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7AF2F" w14:textId="77777777" w:rsidR="00E43586" w:rsidRPr="004E1D12" w:rsidRDefault="006A0B4F" w:rsidP="00911363">
      <w:pPr>
        <w:spacing w:after="0" w:line="240" w:lineRule="auto"/>
        <w:jc w:val="center"/>
        <w:rPr>
          <w:rFonts w:ascii="Times New Roman" w:hAnsi="Times New Roman" w:cs="Times New Roman"/>
          <w:b/>
          <w:sz w:val="28"/>
          <w:szCs w:val="28"/>
          <w:lang w:val="en-GB"/>
        </w:rPr>
      </w:pPr>
      <w:r w:rsidRPr="004E1D12">
        <w:rPr>
          <w:rFonts w:ascii="Times New Roman" w:hAnsi="Times New Roman" w:cs="Times New Roman"/>
          <w:b/>
          <w:sz w:val="28"/>
          <w:szCs w:val="28"/>
          <w:lang w:val="en-GB"/>
        </w:rPr>
        <w:t>Full Text Writing Rules</w:t>
      </w:r>
    </w:p>
    <w:p w14:paraId="29D844D0" w14:textId="77777777" w:rsidR="006A0B4F" w:rsidRPr="008D6475" w:rsidRDefault="006A0B4F" w:rsidP="00911363">
      <w:pPr>
        <w:spacing w:after="0" w:line="240" w:lineRule="auto"/>
        <w:jc w:val="center"/>
        <w:rPr>
          <w:rFonts w:ascii="Times New Roman" w:hAnsi="Times New Roman" w:cs="Times New Roman"/>
          <w:b/>
          <w:sz w:val="24"/>
          <w:szCs w:val="24"/>
          <w:lang w:val="en-GB"/>
        </w:rPr>
      </w:pPr>
    </w:p>
    <w:p w14:paraId="68D4B5E1" w14:textId="77777777" w:rsidR="00D655EE" w:rsidRPr="008D6475" w:rsidRDefault="00D655EE" w:rsidP="00911363">
      <w:pPr>
        <w:spacing w:after="0" w:line="240" w:lineRule="auto"/>
        <w:jc w:val="both"/>
        <w:rPr>
          <w:rFonts w:ascii="Times New Roman" w:hAnsi="Times New Roman" w:cs="Times New Roman"/>
          <w:sz w:val="24"/>
          <w:szCs w:val="24"/>
          <w:lang w:val="en-GB"/>
        </w:rPr>
      </w:pPr>
      <w:r w:rsidRPr="008D6475">
        <w:rPr>
          <w:rFonts w:ascii="Times New Roman" w:hAnsi="Times New Roman" w:cs="Times New Roman"/>
          <w:b/>
          <w:sz w:val="24"/>
          <w:szCs w:val="24"/>
          <w:lang w:val="en-GB"/>
        </w:rPr>
        <w:t>General</w:t>
      </w:r>
    </w:p>
    <w:p w14:paraId="43525C2B" w14:textId="77777777" w:rsidR="00D34BA8" w:rsidRPr="008D6475" w:rsidRDefault="00D34BA8" w:rsidP="00911363">
      <w:pPr>
        <w:pStyle w:val="ListeParagraf"/>
        <w:numPr>
          <w:ilvl w:val="0"/>
          <w:numId w:val="13"/>
        </w:numPr>
        <w:spacing w:after="0" w:line="240" w:lineRule="auto"/>
        <w:ind w:left="709"/>
        <w:jc w:val="both"/>
        <w:rPr>
          <w:rFonts w:ascii="Times New Roman" w:hAnsi="Times New Roman" w:cs="Times New Roman"/>
          <w:sz w:val="24"/>
          <w:szCs w:val="24"/>
          <w:lang w:val="en-GB"/>
        </w:rPr>
      </w:pPr>
      <w:r w:rsidRPr="008D6475">
        <w:rPr>
          <w:rFonts w:ascii="Times New Roman" w:hAnsi="Times New Roman" w:cs="Times New Roman"/>
          <w:sz w:val="24"/>
          <w:szCs w:val="24"/>
          <w:lang w:val="en-GB"/>
        </w:rPr>
        <w:t>Submit your manus</w:t>
      </w:r>
      <w:r w:rsidR="0058105D">
        <w:rPr>
          <w:rFonts w:ascii="Times New Roman" w:hAnsi="Times New Roman" w:cs="Times New Roman"/>
          <w:sz w:val="24"/>
          <w:szCs w:val="24"/>
          <w:lang w:val="en-GB"/>
        </w:rPr>
        <w:t>cript as MS Word file; maximum 10</w:t>
      </w:r>
      <w:r w:rsidRPr="008D6475">
        <w:rPr>
          <w:rFonts w:ascii="Times New Roman" w:hAnsi="Times New Roman" w:cs="Times New Roman"/>
          <w:sz w:val="24"/>
          <w:szCs w:val="24"/>
          <w:lang w:val="en-GB"/>
        </w:rPr>
        <w:t xml:space="preserve"> pages, including figures, tables and references.</w:t>
      </w:r>
    </w:p>
    <w:p w14:paraId="49A6B8E2" w14:textId="77777777" w:rsidR="00D34BA8" w:rsidRPr="008D6475" w:rsidRDefault="00D34BA8" w:rsidP="00911363">
      <w:pPr>
        <w:pStyle w:val="ListeParagraf"/>
        <w:numPr>
          <w:ilvl w:val="0"/>
          <w:numId w:val="13"/>
        </w:numPr>
        <w:spacing w:after="0" w:line="240" w:lineRule="auto"/>
        <w:ind w:left="709"/>
        <w:jc w:val="both"/>
        <w:rPr>
          <w:rFonts w:ascii="Times New Roman" w:hAnsi="Times New Roman" w:cs="Times New Roman"/>
          <w:sz w:val="24"/>
          <w:szCs w:val="24"/>
          <w:lang w:val="en-GB"/>
        </w:rPr>
      </w:pPr>
      <w:r w:rsidRPr="008D6475">
        <w:rPr>
          <w:rFonts w:ascii="Times New Roman" w:hAnsi="Times New Roman" w:cs="Times New Roman"/>
          <w:sz w:val="24"/>
          <w:szCs w:val="24"/>
          <w:lang w:val="en-GB"/>
        </w:rPr>
        <w:t>Use font Times New Roman 12, single spacing, A4 paper and 2.5 cm margins on all sides. Symbol font can be used for special characters.</w:t>
      </w:r>
    </w:p>
    <w:p w14:paraId="1C0F9916" w14:textId="77777777" w:rsidR="00D34BA8" w:rsidRPr="008D6475" w:rsidRDefault="00D34BA8" w:rsidP="00911363">
      <w:pPr>
        <w:pStyle w:val="ListeParagraf"/>
        <w:numPr>
          <w:ilvl w:val="0"/>
          <w:numId w:val="13"/>
        </w:numPr>
        <w:spacing w:after="0" w:line="240" w:lineRule="auto"/>
        <w:ind w:left="709"/>
        <w:jc w:val="both"/>
        <w:rPr>
          <w:rFonts w:ascii="Times New Roman" w:hAnsi="Times New Roman" w:cs="Times New Roman"/>
          <w:sz w:val="24"/>
          <w:szCs w:val="24"/>
          <w:lang w:val="en-GB"/>
        </w:rPr>
      </w:pPr>
      <w:r w:rsidRPr="008D6475">
        <w:rPr>
          <w:rFonts w:ascii="Times New Roman" w:hAnsi="Times New Roman" w:cs="Times New Roman"/>
          <w:sz w:val="24"/>
          <w:szCs w:val="24"/>
          <w:lang w:val="en-GB"/>
        </w:rPr>
        <w:t>Your manuscript must contain title, author(s) and affiliation(s).</w:t>
      </w:r>
    </w:p>
    <w:p w14:paraId="1D709273" w14:textId="77777777" w:rsidR="009B73D9" w:rsidRPr="008D6475" w:rsidRDefault="00D34BA8" w:rsidP="00911363">
      <w:pPr>
        <w:pStyle w:val="ListeParagraf"/>
        <w:numPr>
          <w:ilvl w:val="0"/>
          <w:numId w:val="13"/>
        </w:numPr>
        <w:spacing w:after="0" w:line="240" w:lineRule="auto"/>
        <w:ind w:left="709"/>
        <w:jc w:val="both"/>
        <w:rPr>
          <w:rFonts w:ascii="Times New Roman" w:hAnsi="Times New Roman" w:cs="Times New Roman"/>
          <w:b/>
          <w:sz w:val="24"/>
          <w:szCs w:val="24"/>
          <w:lang w:val="en-GB"/>
        </w:rPr>
      </w:pPr>
      <w:r w:rsidRPr="008D6475">
        <w:rPr>
          <w:rFonts w:ascii="Times New Roman" w:hAnsi="Times New Roman" w:cs="Times New Roman"/>
          <w:sz w:val="24"/>
          <w:szCs w:val="24"/>
          <w:lang w:val="en-GB"/>
        </w:rPr>
        <w:t>Your paper should be within the range of pages given.</w:t>
      </w:r>
    </w:p>
    <w:p w14:paraId="02AEF4C3" w14:textId="77777777" w:rsidR="008D6475" w:rsidRPr="008D6475" w:rsidRDefault="008D6475" w:rsidP="00911363">
      <w:pPr>
        <w:pStyle w:val="ListeParagraf"/>
        <w:spacing w:after="0" w:line="240" w:lineRule="auto"/>
        <w:jc w:val="both"/>
        <w:rPr>
          <w:rFonts w:ascii="Times New Roman" w:hAnsi="Times New Roman" w:cs="Times New Roman"/>
          <w:sz w:val="24"/>
          <w:szCs w:val="24"/>
          <w:lang w:val="en-GB"/>
        </w:rPr>
      </w:pPr>
    </w:p>
    <w:p w14:paraId="0CF08C0C" w14:textId="77777777" w:rsidR="008D6475" w:rsidRPr="008D6475" w:rsidRDefault="008D6475" w:rsidP="00911363">
      <w:pPr>
        <w:spacing w:after="0" w:line="240" w:lineRule="auto"/>
        <w:jc w:val="both"/>
        <w:rPr>
          <w:rFonts w:ascii="Times New Roman" w:hAnsi="Times New Roman" w:cs="Times New Roman"/>
          <w:b/>
          <w:sz w:val="24"/>
          <w:szCs w:val="24"/>
          <w:lang w:val="en-GB"/>
        </w:rPr>
      </w:pPr>
      <w:r w:rsidRPr="008D6475">
        <w:rPr>
          <w:rFonts w:ascii="Times New Roman" w:hAnsi="Times New Roman" w:cs="Times New Roman"/>
          <w:b/>
          <w:sz w:val="24"/>
          <w:szCs w:val="24"/>
          <w:lang w:val="en-GB"/>
        </w:rPr>
        <w:t>Manuscript heading</w:t>
      </w:r>
    </w:p>
    <w:p w14:paraId="03396C7A" w14:textId="77777777" w:rsidR="008D6475" w:rsidRPr="008D6475" w:rsidRDefault="008D6475" w:rsidP="00911363">
      <w:pPr>
        <w:pStyle w:val="ListeParagraf"/>
        <w:numPr>
          <w:ilvl w:val="0"/>
          <w:numId w:val="16"/>
        </w:numPr>
        <w:spacing w:after="0" w:line="240" w:lineRule="auto"/>
        <w:jc w:val="both"/>
        <w:rPr>
          <w:rFonts w:ascii="Times New Roman" w:hAnsi="Times New Roman" w:cs="Times New Roman"/>
          <w:sz w:val="24"/>
          <w:szCs w:val="24"/>
          <w:lang w:val="en-GB"/>
        </w:rPr>
      </w:pPr>
      <w:r w:rsidRPr="008D6475">
        <w:rPr>
          <w:rFonts w:ascii="Times New Roman" w:hAnsi="Times New Roman" w:cs="Times New Roman"/>
          <w:sz w:val="24"/>
          <w:szCs w:val="24"/>
          <w:lang w:val="en-GB"/>
        </w:rPr>
        <w:t>Title: bold, sentence case, 14 pt Times New Roman.</w:t>
      </w:r>
    </w:p>
    <w:p w14:paraId="4D032CB2" w14:textId="77777777" w:rsidR="008D6475" w:rsidRPr="008D6475" w:rsidRDefault="008D6475" w:rsidP="00911363">
      <w:pPr>
        <w:pStyle w:val="ListeParagraf"/>
        <w:numPr>
          <w:ilvl w:val="0"/>
          <w:numId w:val="16"/>
        </w:numPr>
        <w:spacing w:after="0" w:line="240" w:lineRule="auto"/>
        <w:jc w:val="both"/>
        <w:rPr>
          <w:rFonts w:ascii="Times New Roman" w:hAnsi="Times New Roman" w:cs="Times New Roman"/>
          <w:sz w:val="24"/>
          <w:szCs w:val="24"/>
          <w:lang w:val="en-GB"/>
        </w:rPr>
      </w:pPr>
      <w:r w:rsidRPr="008D6475">
        <w:rPr>
          <w:rFonts w:ascii="Times New Roman" w:hAnsi="Times New Roman" w:cs="Times New Roman"/>
          <w:sz w:val="24"/>
          <w:szCs w:val="24"/>
          <w:lang w:val="en-GB"/>
        </w:rPr>
        <w:t>Authors: italic, all sentence case. Use initials for the first names of the authors.</w:t>
      </w:r>
    </w:p>
    <w:p w14:paraId="0DD695F1" w14:textId="77777777" w:rsidR="009B73D9" w:rsidRPr="008D6475" w:rsidRDefault="008D6475" w:rsidP="00911363">
      <w:pPr>
        <w:pStyle w:val="ListeParagraf"/>
        <w:numPr>
          <w:ilvl w:val="0"/>
          <w:numId w:val="16"/>
        </w:numPr>
        <w:spacing w:after="0" w:line="240" w:lineRule="auto"/>
        <w:jc w:val="both"/>
        <w:rPr>
          <w:rFonts w:ascii="Times New Roman" w:hAnsi="Times New Roman" w:cs="Times New Roman"/>
          <w:sz w:val="24"/>
          <w:szCs w:val="24"/>
          <w:lang w:val="en-GB"/>
        </w:rPr>
      </w:pPr>
      <w:r w:rsidRPr="008D6475">
        <w:rPr>
          <w:rFonts w:ascii="Times New Roman" w:hAnsi="Times New Roman" w:cs="Times New Roman"/>
          <w:sz w:val="24"/>
          <w:szCs w:val="24"/>
          <w:lang w:val="en-GB"/>
        </w:rPr>
        <w:t>Affiliations: italic, all sentence case; affiliations include the full address of all authors and including the e-mail address of the corresponding author.</w:t>
      </w:r>
    </w:p>
    <w:p w14:paraId="7C430A00" w14:textId="77777777" w:rsidR="00016DF0" w:rsidRDefault="00016DF0" w:rsidP="00911363">
      <w:pPr>
        <w:spacing w:after="0" w:line="240" w:lineRule="auto"/>
        <w:jc w:val="both"/>
        <w:rPr>
          <w:rFonts w:ascii="Times New Roman" w:hAnsi="Times New Roman" w:cs="Times New Roman"/>
          <w:b/>
          <w:sz w:val="24"/>
          <w:szCs w:val="24"/>
          <w:lang w:val="en-GB"/>
        </w:rPr>
      </w:pPr>
    </w:p>
    <w:p w14:paraId="32E39ED5" w14:textId="77777777" w:rsidR="00016DF0" w:rsidRDefault="00016DF0" w:rsidP="00911363">
      <w:pPr>
        <w:spacing w:after="0" w:line="240" w:lineRule="auto"/>
        <w:jc w:val="both"/>
        <w:rPr>
          <w:rFonts w:ascii="Times New Roman" w:hAnsi="Times New Roman" w:cs="Times New Roman"/>
          <w:b/>
          <w:sz w:val="24"/>
          <w:szCs w:val="24"/>
          <w:lang w:val="en-GB"/>
        </w:rPr>
      </w:pPr>
      <w:r w:rsidRPr="00016DF0">
        <w:rPr>
          <w:rFonts w:ascii="Times New Roman" w:hAnsi="Times New Roman" w:cs="Times New Roman"/>
          <w:b/>
          <w:sz w:val="24"/>
          <w:szCs w:val="24"/>
          <w:lang w:val="en-GB"/>
        </w:rPr>
        <w:t>Abstract and keywords</w:t>
      </w:r>
    </w:p>
    <w:p w14:paraId="61511C88" w14:textId="77777777" w:rsidR="004E79EC" w:rsidRPr="004E79EC" w:rsidRDefault="004E79EC" w:rsidP="00F14DAB">
      <w:pPr>
        <w:pStyle w:val="ListeParagraf"/>
        <w:numPr>
          <w:ilvl w:val="0"/>
          <w:numId w:val="17"/>
        </w:numPr>
        <w:spacing w:after="0" w:line="240" w:lineRule="auto"/>
        <w:jc w:val="both"/>
        <w:rPr>
          <w:rFonts w:ascii="Times New Roman" w:hAnsi="Times New Roman" w:cs="Times New Roman"/>
          <w:sz w:val="24"/>
          <w:szCs w:val="24"/>
          <w:lang w:val="en-GB"/>
        </w:rPr>
      </w:pPr>
      <w:r w:rsidRPr="004E79EC">
        <w:rPr>
          <w:rFonts w:ascii="Times New Roman" w:hAnsi="Times New Roman" w:cs="Times New Roman"/>
          <w:sz w:val="24"/>
          <w:szCs w:val="24"/>
          <w:lang w:val="en-GB"/>
        </w:rPr>
        <w:t xml:space="preserve">The abstract should be clear on itself and </w:t>
      </w:r>
      <w:r w:rsidR="00F14DAB" w:rsidRPr="00F14DAB">
        <w:rPr>
          <w:rFonts w:ascii="Times New Roman" w:hAnsi="Times New Roman" w:cs="Times New Roman"/>
          <w:sz w:val="24"/>
          <w:szCs w:val="24"/>
          <w:lang w:val="en-GB"/>
        </w:rPr>
        <w:t>with a minimum of 200 and a maximum of 400 words.</w:t>
      </w:r>
    </w:p>
    <w:p w14:paraId="7FC06E5C" w14:textId="77777777" w:rsidR="00016DF0" w:rsidRPr="004E79EC" w:rsidRDefault="004E79EC" w:rsidP="00911363">
      <w:pPr>
        <w:pStyle w:val="ListeParagraf"/>
        <w:numPr>
          <w:ilvl w:val="0"/>
          <w:numId w:val="17"/>
        </w:numPr>
        <w:spacing w:after="0" w:line="240" w:lineRule="auto"/>
        <w:jc w:val="both"/>
        <w:rPr>
          <w:rFonts w:ascii="Times New Roman" w:hAnsi="Times New Roman" w:cs="Times New Roman"/>
          <w:sz w:val="24"/>
          <w:szCs w:val="24"/>
          <w:lang w:val="en-GB"/>
        </w:rPr>
      </w:pPr>
      <w:r w:rsidRPr="004E79EC">
        <w:rPr>
          <w:rFonts w:ascii="Times New Roman" w:hAnsi="Times New Roman" w:cs="Times New Roman"/>
          <w:sz w:val="24"/>
          <w:szCs w:val="24"/>
          <w:lang w:val="en-GB"/>
        </w:rPr>
        <w:t>Use 3-5 keywords (do not repeat any of the words of the title of the manuscript). Keywords should be low-case, separated by a comma.</w:t>
      </w:r>
    </w:p>
    <w:p w14:paraId="1456C147" w14:textId="77777777" w:rsidR="00C863C4" w:rsidRPr="008D6475" w:rsidRDefault="00C863C4" w:rsidP="00911363">
      <w:pPr>
        <w:spacing w:after="0" w:line="240" w:lineRule="auto"/>
        <w:jc w:val="both"/>
        <w:rPr>
          <w:rFonts w:ascii="Times New Roman" w:hAnsi="Times New Roman" w:cs="Times New Roman"/>
          <w:b/>
          <w:sz w:val="24"/>
          <w:szCs w:val="24"/>
          <w:lang w:val="en-GB"/>
        </w:rPr>
      </w:pPr>
    </w:p>
    <w:p w14:paraId="5F416C06" w14:textId="77777777" w:rsidR="00F31D65" w:rsidRPr="008D6475" w:rsidRDefault="00652C42" w:rsidP="00911363">
      <w:pPr>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Text</w:t>
      </w:r>
    </w:p>
    <w:p w14:paraId="6BDA1AF6" w14:textId="77777777" w:rsidR="00663249" w:rsidRPr="00663249" w:rsidRDefault="00663249" w:rsidP="00911363">
      <w:pPr>
        <w:pStyle w:val="ListeParagraf"/>
        <w:numPr>
          <w:ilvl w:val="0"/>
          <w:numId w:val="19"/>
        </w:numPr>
        <w:spacing w:after="0" w:line="240" w:lineRule="auto"/>
        <w:jc w:val="both"/>
        <w:rPr>
          <w:rFonts w:ascii="Times New Roman" w:hAnsi="Times New Roman" w:cs="Times New Roman"/>
          <w:sz w:val="24"/>
          <w:szCs w:val="24"/>
          <w:lang w:val="en-GB"/>
        </w:rPr>
      </w:pPr>
      <w:r w:rsidRPr="00663249">
        <w:rPr>
          <w:rFonts w:ascii="Times New Roman" w:hAnsi="Times New Roman" w:cs="Times New Roman"/>
          <w:sz w:val="24"/>
          <w:szCs w:val="24"/>
          <w:lang w:val="en-GB"/>
        </w:rPr>
        <w:t>Use a maximum of two heading levels:</w:t>
      </w:r>
    </w:p>
    <w:p w14:paraId="29494814" w14:textId="77777777" w:rsidR="00663249" w:rsidRPr="00663249" w:rsidRDefault="00663249" w:rsidP="00911363">
      <w:pPr>
        <w:pStyle w:val="ListeParagraf"/>
        <w:numPr>
          <w:ilvl w:val="0"/>
          <w:numId w:val="20"/>
        </w:numPr>
        <w:spacing w:after="0" w:line="240" w:lineRule="auto"/>
        <w:ind w:firstLine="273"/>
        <w:jc w:val="both"/>
        <w:rPr>
          <w:rFonts w:ascii="Times New Roman" w:hAnsi="Times New Roman" w:cs="Times New Roman"/>
          <w:sz w:val="24"/>
          <w:szCs w:val="24"/>
          <w:lang w:val="en-GB"/>
        </w:rPr>
      </w:pPr>
      <w:r w:rsidRPr="00663249">
        <w:rPr>
          <w:rFonts w:ascii="Times New Roman" w:hAnsi="Times New Roman" w:cs="Times New Roman"/>
          <w:sz w:val="24"/>
          <w:szCs w:val="24"/>
          <w:lang w:val="en-GB"/>
        </w:rPr>
        <w:t>Level 1: Boldface, sentence case.</w:t>
      </w:r>
    </w:p>
    <w:p w14:paraId="7B5EF2B7" w14:textId="77777777" w:rsidR="00663249" w:rsidRDefault="00663249" w:rsidP="00911363">
      <w:pPr>
        <w:pStyle w:val="ListeParagraf"/>
        <w:numPr>
          <w:ilvl w:val="0"/>
          <w:numId w:val="20"/>
        </w:numPr>
        <w:spacing w:after="0" w:line="240" w:lineRule="auto"/>
        <w:ind w:firstLine="273"/>
        <w:jc w:val="both"/>
        <w:rPr>
          <w:rFonts w:ascii="Times New Roman" w:hAnsi="Times New Roman" w:cs="Times New Roman"/>
          <w:sz w:val="24"/>
          <w:szCs w:val="24"/>
          <w:lang w:val="en-GB"/>
        </w:rPr>
      </w:pPr>
      <w:r w:rsidRPr="00663249">
        <w:rPr>
          <w:rFonts w:ascii="Times New Roman" w:hAnsi="Times New Roman" w:cs="Times New Roman"/>
          <w:sz w:val="24"/>
          <w:szCs w:val="24"/>
          <w:lang w:val="en-GB"/>
        </w:rPr>
        <w:t>Level 2: Italic, sentence case.</w:t>
      </w:r>
    </w:p>
    <w:p w14:paraId="04925351" w14:textId="77777777" w:rsidR="00663249" w:rsidRPr="00663249" w:rsidRDefault="00663249" w:rsidP="00911363">
      <w:pPr>
        <w:pStyle w:val="ListeParagraf"/>
        <w:numPr>
          <w:ilvl w:val="0"/>
          <w:numId w:val="19"/>
        </w:numPr>
        <w:spacing w:after="0" w:line="240" w:lineRule="auto"/>
        <w:jc w:val="both"/>
        <w:rPr>
          <w:rFonts w:ascii="Times New Roman" w:hAnsi="Times New Roman" w:cs="Times New Roman"/>
          <w:sz w:val="24"/>
          <w:szCs w:val="24"/>
          <w:lang w:val="en-GB"/>
        </w:rPr>
      </w:pPr>
      <w:r w:rsidRPr="00663249">
        <w:rPr>
          <w:rFonts w:ascii="Times New Roman" w:hAnsi="Times New Roman" w:cs="Times New Roman"/>
          <w:sz w:val="24"/>
          <w:szCs w:val="24"/>
          <w:lang w:val="en-GB"/>
        </w:rPr>
        <w:t>Italics should be used for Latin expressions, e.g. species names like Aspergillus and words like in vivo.</w:t>
      </w:r>
    </w:p>
    <w:p w14:paraId="7C92EF36" w14:textId="77777777" w:rsidR="00663249" w:rsidRPr="00663249" w:rsidRDefault="00663249" w:rsidP="00911363">
      <w:pPr>
        <w:pStyle w:val="ListeParagraf"/>
        <w:numPr>
          <w:ilvl w:val="0"/>
          <w:numId w:val="19"/>
        </w:numPr>
        <w:spacing w:after="0" w:line="240" w:lineRule="auto"/>
        <w:jc w:val="both"/>
        <w:rPr>
          <w:rFonts w:ascii="Times New Roman" w:hAnsi="Times New Roman" w:cs="Times New Roman"/>
          <w:sz w:val="24"/>
          <w:szCs w:val="24"/>
          <w:lang w:val="en-GB"/>
        </w:rPr>
      </w:pPr>
      <w:r w:rsidRPr="00663249">
        <w:rPr>
          <w:rFonts w:ascii="Times New Roman" w:hAnsi="Times New Roman" w:cs="Times New Roman"/>
          <w:sz w:val="24"/>
          <w:szCs w:val="24"/>
          <w:lang w:val="en-GB"/>
        </w:rPr>
        <w:t>Commas are used for numbers greater than 1,000. Ordinal numbers less than 10 are preferably spelled out. Periods are used for decimals. Use a 0 before the decimal point for numbers below 1 (e.g. 0.005).</w:t>
      </w:r>
    </w:p>
    <w:p w14:paraId="2BEFF1F0" w14:textId="77777777" w:rsidR="00663249" w:rsidRPr="00663249" w:rsidRDefault="00663249" w:rsidP="00911363">
      <w:pPr>
        <w:pStyle w:val="ListeParagraf"/>
        <w:numPr>
          <w:ilvl w:val="0"/>
          <w:numId w:val="19"/>
        </w:numPr>
        <w:spacing w:after="0" w:line="240" w:lineRule="auto"/>
        <w:jc w:val="both"/>
        <w:rPr>
          <w:rFonts w:ascii="Times New Roman" w:hAnsi="Times New Roman" w:cs="Times New Roman"/>
          <w:sz w:val="24"/>
          <w:szCs w:val="24"/>
          <w:lang w:val="en-GB"/>
        </w:rPr>
      </w:pPr>
      <w:r w:rsidRPr="00663249">
        <w:rPr>
          <w:rFonts w:ascii="Times New Roman" w:hAnsi="Times New Roman" w:cs="Times New Roman"/>
          <w:sz w:val="24"/>
          <w:szCs w:val="24"/>
          <w:lang w:val="en-GB"/>
        </w:rPr>
        <w:t>Authors should use SI units. Units should be given as kg/ha rather than kg ha-1.</w:t>
      </w:r>
    </w:p>
    <w:p w14:paraId="2F215FD3" w14:textId="77777777" w:rsidR="00663249" w:rsidRPr="00663249" w:rsidRDefault="00663249" w:rsidP="00911363">
      <w:pPr>
        <w:pStyle w:val="ListeParagraf"/>
        <w:numPr>
          <w:ilvl w:val="0"/>
          <w:numId w:val="19"/>
        </w:numPr>
        <w:spacing w:after="0" w:line="240" w:lineRule="auto"/>
        <w:jc w:val="both"/>
        <w:rPr>
          <w:rFonts w:ascii="Times New Roman" w:hAnsi="Times New Roman" w:cs="Times New Roman"/>
          <w:sz w:val="24"/>
          <w:szCs w:val="24"/>
          <w:lang w:val="en-GB"/>
        </w:rPr>
      </w:pPr>
      <w:r w:rsidRPr="00663249">
        <w:rPr>
          <w:rFonts w:ascii="Times New Roman" w:hAnsi="Times New Roman" w:cs="Times New Roman"/>
          <w:sz w:val="24"/>
          <w:szCs w:val="24"/>
          <w:lang w:val="en-GB"/>
        </w:rPr>
        <w:t>Abbreviations should be used for all units and numerical values should be given in figures except where the number begins a sentence. Other abbreviations should be given in full where first mentioned in the main text and are followed by the abbreviation in parentheses.</w:t>
      </w:r>
    </w:p>
    <w:p w14:paraId="2E66011D" w14:textId="77777777" w:rsidR="00663249" w:rsidRPr="00663249" w:rsidRDefault="00663249" w:rsidP="00911363">
      <w:pPr>
        <w:pStyle w:val="ListeParagraf"/>
        <w:numPr>
          <w:ilvl w:val="0"/>
          <w:numId w:val="19"/>
        </w:numPr>
        <w:spacing w:after="0" w:line="240" w:lineRule="auto"/>
        <w:jc w:val="both"/>
        <w:rPr>
          <w:rFonts w:ascii="Times New Roman" w:hAnsi="Times New Roman" w:cs="Times New Roman"/>
          <w:sz w:val="24"/>
          <w:szCs w:val="24"/>
          <w:lang w:val="en-GB"/>
        </w:rPr>
      </w:pPr>
      <w:r w:rsidRPr="00663249">
        <w:rPr>
          <w:rFonts w:ascii="Times New Roman" w:hAnsi="Times New Roman" w:cs="Times New Roman"/>
          <w:sz w:val="24"/>
          <w:szCs w:val="24"/>
          <w:lang w:val="en-GB"/>
        </w:rPr>
        <w:t>Manufacturer or supplier names and location (city and country) are given for special chemicals, software, equipment and other products.</w:t>
      </w:r>
    </w:p>
    <w:p w14:paraId="1A4578C0" w14:textId="77777777" w:rsidR="00663249" w:rsidRPr="00663249" w:rsidRDefault="00663249" w:rsidP="00911363">
      <w:pPr>
        <w:pStyle w:val="ListeParagraf"/>
        <w:numPr>
          <w:ilvl w:val="0"/>
          <w:numId w:val="19"/>
        </w:numPr>
        <w:spacing w:after="0" w:line="240" w:lineRule="auto"/>
        <w:jc w:val="both"/>
        <w:rPr>
          <w:rFonts w:ascii="Times New Roman" w:hAnsi="Times New Roman" w:cs="Times New Roman"/>
          <w:sz w:val="24"/>
          <w:szCs w:val="24"/>
          <w:lang w:val="en-GB"/>
        </w:rPr>
      </w:pPr>
      <w:r w:rsidRPr="00663249">
        <w:rPr>
          <w:rFonts w:ascii="Times New Roman" w:hAnsi="Times New Roman" w:cs="Times New Roman"/>
          <w:sz w:val="24"/>
          <w:szCs w:val="24"/>
          <w:lang w:val="en-GB"/>
        </w:rPr>
        <w:t>Use single quotation marks in the text.</w:t>
      </w:r>
    </w:p>
    <w:p w14:paraId="76360E9A" w14:textId="77777777" w:rsidR="00663249" w:rsidRPr="00663249" w:rsidRDefault="00663249" w:rsidP="00911363">
      <w:pPr>
        <w:pStyle w:val="ListeParagraf"/>
        <w:numPr>
          <w:ilvl w:val="0"/>
          <w:numId w:val="19"/>
        </w:numPr>
        <w:spacing w:after="0" w:line="240" w:lineRule="auto"/>
        <w:jc w:val="both"/>
        <w:rPr>
          <w:rFonts w:ascii="Times New Roman" w:hAnsi="Times New Roman" w:cs="Times New Roman"/>
          <w:sz w:val="24"/>
          <w:szCs w:val="24"/>
          <w:lang w:val="en-GB"/>
        </w:rPr>
      </w:pPr>
      <w:r w:rsidRPr="00663249">
        <w:rPr>
          <w:rFonts w:ascii="Times New Roman" w:hAnsi="Times New Roman" w:cs="Times New Roman"/>
          <w:sz w:val="24"/>
          <w:szCs w:val="24"/>
          <w:lang w:val="en-GB"/>
        </w:rPr>
        <w:t>Numbered lists should be provided with Arabic numbers or lower case alphabet. Use a period after the number or letter (e.g. 1. or a.). Unnumbered lists should be provided with bullets.</w:t>
      </w:r>
    </w:p>
    <w:p w14:paraId="12DB1446" w14:textId="77777777" w:rsidR="00325164" w:rsidRDefault="00663249" w:rsidP="00911363">
      <w:pPr>
        <w:pStyle w:val="ListeParagraf"/>
        <w:numPr>
          <w:ilvl w:val="0"/>
          <w:numId w:val="19"/>
        </w:numPr>
        <w:spacing w:after="0" w:line="240" w:lineRule="auto"/>
        <w:jc w:val="both"/>
        <w:rPr>
          <w:rFonts w:ascii="Times New Roman" w:hAnsi="Times New Roman" w:cs="Times New Roman"/>
          <w:sz w:val="24"/>
          <w:szCs w:val="24"/>
          <w:lang w:val="en-GB"/>
        </w:rPr>
      </w:pPr>
      <w:r w:rsidRPr="00663249">
        <w:rPr>
          <w:rFonts w:ascii="Times New Roman" w:hAnsi="Times New Roman" w:cs="Times New Roman"/>
          <w:sz w:val="24"/>
          <w:szCs w:val="24"/>
          <w:lang w:val="en-GB"/>
        </w:rPr>
        <w:t>Do not indent paragraphs. Use the tab function to place words at a certain position in the text, not spaces.</w:t>
      </w:r>
    </w:p>
    <w:p w14:paraId="79A56B50" w14:textId="77777777" w:rsidR="00911363" w:rsidRPr="00663249" w:rsidRDefault="00911363" w:rsidP="00911363">
      <w:pPr>
        <w:pStyle w:val="ListeParagraf"/>
        <w:spacing w:after="0" w:line="240" w:lineRule="auto"/>
        <w:jc w:val="both"/>
        <w:rPr>
          <w:rFonts w:ascii="Times New Roman" w:hAnsi="Times New Roman" w:cs="Times New Roman"/>
          <w:sz w:val="24"/>
          <w:szCs w:val="24"/>
          <w:lang w:val="en-GB"/>
        </w:rPr>
      </w:pPr>
    </w:p>
    <w:p w14:paraId="5A12CA81" w14:textId="77777777" w:rsidR="00AE01A2" w:rsidRDefault="00AE01A2" w:rsidP="00911363">
      <w:pPr>
        <w:spacing w:after="0" w:line="240" w:lineRule="auto"/>
        <w:jc w:val="both"/>
        <w:rPr>
          <w:rFonts w:ascii="Times New Roman" w:hAnsi="Times New Roman" w:cs="Times New Roman"/>
          <w:b/>
          <w:sz w:val="24"/>
          <w:szCs w:val="24"/>
          <w:lang w:val="en-GB"/>
        </w:rPr>
      </w:pPr>
      <w:r w:rsidRPr="00AE01A2">
        <w:rPr>
          <w:rFonts w:ascii="Times New Roman" w:hAnsi="Times New Roman" w:cs="Times New Roman"/>
          <w:b/>
          <w:sz w:val="24"/>
          <w:szCs w:val="24"/>
          <w:lang w:val="en-GB"/>
        </w:rPr>
        <w:t>Footnotes</w:t>
      </w:r>
    </w:p>
    <w:p w14:paraId="1DEFAD2D" w14:textId="77777777" w:rsidR="00AE01A2" w:rsidRDefault="00AE01A2" w:rsidP="00911363">
      <w:pPr>
        <w:pStyle w:val="ListeParagraf"/>
        <w:numPr>
          <w:ilvl w:val="0"/>
          <w:numId w:val="22"/>
        </w:numPr>
        <w:spacing w:after="0" w:line="240" w:lineRule="auto"/>
        <w:jc w:val="both"/>
        <w:rPr>
          <w:rFonts w:ascii="Times New Roman" w:hAnsi="Times New Roman" w:cs="Times New Roman"/>
          <w:sz w:val="24"/>
          <w:szCs w:val="24"/>
          <w:lang w:val="en-GB"/>
        </w:rPr>
      </w:pPr>
      <w:r w:rsidRPr="00AE01A2">
        <w:rPr>
          <w:rFonts w:ascii="Times New Roman" w:hAnsi="Times New Roman" w:cs="Times New Roman"/>
          <w:sz w:val="24"/>
          <w:szCs w:val="24"/>
          <w:lang w:val="en-GB"/>
        </w:rPr>
        <w:t>Footnotes should be avoided. If absolutely necessary, they should be numbered in the text, indicated by superscript numbers.</w:t>
      </w:r>
    </w:p>
    <w:p w14:paraId="0ED369EC" w14:textId="77777777" w:rsidR="00911363" w:rsidRPr="00AE01A2" w:rsidRDefault="00911363" w:rsidP="00911363">
      <w:pPr>
        <w:pStyle w:val="ListeParagraf"/>
        <w:spacing w:after="0" w:line="240" w:lineRule="auto"/>
        <w:jc w:val="both"/>
        <w:rPr>
          <w:rFonts w:ascii="Times New Roman" w:hAnsi="Times New Roman" w:cs="Times New Roman"/>
          <w:sz w:val="24"/>
          <w:szCs w:val="24"/>
          <w:lang w:val="en-GB"/>
        </w:rPr>
      </w:pPr>
    </w:p>
    <w:p w14:paraId="5F933CA7" w14:textId="77777777" w:rsidR="00C863C4" w:rsidRDefault="009D2E26" w:rsidP="00911363">
      <w:pPr>
        <w:spacing w:after="0" w:line="240" w:lineRule="auto"/>
        <w:jc w:val="both"/>
        <w:rPr>
          <w:rFonts w:ascii="Times New Roman" w:hAnsi="Times New Roman" w:cs="Times New Roman"/>
          <w:b/>
          <w:sz w:val="24"/>
          <w:szCs w:val="24"/>
          <w:lang w:val="en-GB"/>
        </w:rPr>
      </w:pPr>
      <w:r w:rsidRPr="009D2E26">
        <w:rPr>
          <w:rFonts w:ascii="Times New Roman" w:hAnsi="Times New Roman" w:cs="Times New Roman"/>
          <w:b/>
          <w:sz w:val="24"/>
          <w:szCs w:val="24"/>
          <w:lang w:val="en-GB"/>
        </w:rPr>
        <w:lastRenderedPageBreak/>
        <w:t>Appendices</w:t>
      </w:r>
    </w:p>
    <w:p w14:paraId="2E8ABC2B" w14:textId="77777777" w:rsidR="009C453B" w:rsidRPr="009C453B" w:rsidRDefault="009C453B" w:rsidP="00911363">
      <w:pPr>
        <w:pStyle w:val="ListeParagraf"/>
        <w:numPr>
          <w:ilvl w:val="0"/>
          <w:numId w:val="22"/>
        </w:numPr>
        <w:spacing w:after="0" w:line="240" w:lineRule="auto"/>
        <w:jc w:val="both"/>
        <w:rPr>
          <w:rFonts w:ascii="Times New Roman" w:hAnsi="Times New Roman" w:cs="Times New Roman"/>
          <w:sz w:val="24"/>
          <w:szCs w:val="24"/>
          <w:lang w:val="en-GB"/>
        </w:rPr>
      </w:pPr>
      <w:r w:rsidRPr="009C453B">
        <w:rPr>
          <w:rFonts w:ascii="Times New Roman" w:hAnsi="Times New Roman" w:cs="Times New Roman"/>
          <w:sz w:val="24"/>
          <w:szCs w:val="24"/>
          <w:lang w:val="en-GB"/>
        </w:rPr>
        <w:t>Appendices appear after the references.</w:t>
      </w:r>
    </w:p>
    <w:p w14:paraId="1B618DDF" w14:textId="77777777" w:rsidR="009C453B" w:rsidRPr="009C453B" w:rsidRDefault="009C453B" w:rsidP="00911363">
      <w:pPr>
        <w:pStyle w:val="ListeParagraf"/>
        <w:numPr>
          <w:ilvl w:val="0"/>
          <w:numId w:val="22"/>
        </w:numPr>
        <w:spacing w:after="0" w:line="240" w:lineRule="auto"/>
        <w:jc w:val="both"/>
        <w:rPr>
          <w:rFonts w:ascii="Times New Roman" w:hAnsi="Times New Roman" w:cs="Times New Roman"/>
          <w:sz w:val="24"/>
          <w:szCs w:val="24"/>
          <w:lang w:val="en-GB"/>
        </w:rPr>
      </w:pPr>
      <w:r w:rsidRPr="009C453B">
        <w:rPr>
          <w:rFonts w:ascii="Times New Roman" w:hAnsi="Times New Roman" w:cs="Times New Roman"/>
          <w:sz w:val="24"/>
          <w:szCs w:val="24"/>
          <w:lang w:val="en-GB"/>
        </w:rPr>
        <w:t>They must contain a title and should be numbered when more than one.</w:t>
      </w:r>
    </w:p>
    <w:p w14:paraId="088C6C19" w14:textId="77777777" w:rsidR="009D2E26" w:rsidRDefault="009C453B" w:rsidP="00911363">
      <w:pPr>
        <w:pStyle w:val="ListeParagraf"/>
        <w:numPr>
          <w:ilvl w:val="0"/>
          <w:numId w:val="22"/>
        </w:numPr>
        <w:spacing w:after="0" w:line="240" w:lineRule="auto"/>
        <w:jc w:val="both"/>
        <w:rPr>
          <w:rFonts w:ascii="Times New Roman" w:hAnsi="Times New Roman" w:cs="Times New Roman"/>
          <w:sz w:val="24"/>
          <w:szCs w:val="24"/>
          <w:lang w:val="en-GB"/>
        </w:rPr>
      </w:pPr>
      <w:r w:rsidRPr="009C453B">
        <w:rPr>
          <w:rFonts w:ascii="Times New Roman" w:hAnsi="Times New Roman" w:cs="Times New Roman"/>
          <w:sz w:val="24"/>
          <w:szCs w:val="24"/>
          <w:lang w:val="en-GB"/>
        </w:rPr>
        <w:t>They are referred in the text as Appendix A, B1, etc.</w:t>
      </w:r>
    </w:p>
    <w:p w14:paraId="0E1BA485" w14:textId="77777777" w:rsidR="00911363" w:rsidRPr="009C453B" w:rsidRDefault="00911363" w:rsidP="00911363">
      <w:pPr>
        <w:pStyle w:val="ListeParagraf"/>
        <w:spacing w:after="0" w:line="240" w:lineRule="auto"/>
        <w:jc w:val="both"/>
        <w:rPr>
          <w:rFonts w:ascii="Times New Roman" w:hAnsi="Times New Roman" w:cs="Times New Roman"/>
          <w:sz w:val="24"/>
          <w:szCs w:val="24"/>
          <w:lang w:val="en-GB"/>
        </w:rPr>
      </w:pPr>
    </w:p>
    <w:p w14:paraId="558346F3" w14:textId="77777777" w:rsidR="00FA38C0" w:rsidRDefault="00FA38C0" w:rsidP="00911363">
      <w:pPr>
        <w:spacing w:after="0" w:line="240" w:lineRule="auto"/>
        <w:jc w:val="both"/>
        <w:rPr>
          <w:rFonts w:ascii="Times New Roman" w:hAnsi="Times New Roman" w:cs="Times New Roman"/>
          <w:b/>
          <w:sz w:val="24"/>
          <w:szCs w:val="24"/>
          <w:lang w:val="en-GB"/>
        </w:rPr>
      </w:pPr>
      <w:r w:rsidRPr="00FA38C0">
        <w:rPr>
          <w:rFonts w:ascii="Times New Roman" w:hAnsi="Times New Roman" w:cs="Times New Roman"/>
          <w:b/>
          <w:sz w:val="24"/>
          <w:szCs w:val="24"/>
          <w:lang w:val="en-GB"/>
        </w:rPr>
        <w:t>Tables</w:t>
      </w:r>
    </w:p>
    <w:p w14:paraId="2845C0CE" w14:textId="77777777" w:rsidR="00FA3DA2" w:rsidRPr="00FA3DA2" w:rsidRDefault="00FA3DA2" w:rsidP="00911363">
      <w:pPr>
        <w:pStyle w:val="ListeParagraf"/>
        <w:numPr>
          <w:ilvl w:val="0"/>
          <w:numId w:val="23"/>
        </w:numPr>
        <w:spacing w:after="0" w:line="240" w:lineRule="auto"/>
        <w:jc w:val="both"/>
        <w:rPr>
          <w:rFonts w:ascii="Times New Roman" w:hAnsi="Times New Roman" w:cs="Times New Roman"/>
          <w:sz w:val="24"/>
          <w:szCs w:val="24"/>
          <w:lang w:val="en-GB"/>
        </w:rPr>
      </w:pPr>
      <w:r w:rsidRPr="00FA3DA2">
        <w:rPr>
          <w:rFonts w:ascii="Times New Roman" w:hAnsi="Times New Roman" w:cs="Times New Roman"/>
          <w:sz w:val="24"/>
          <w:szCs w:val="24"/>
          <w:lang w:val="en-GB"/>
        </w:rPr>
        <w:t>Avoid large tables. Tables should fit within the book size (maximum size per page 13x20 cm).</w:t>
      </w:r>
    </w:p>
    <w:p w14:paraId="1702613A" w14:textId="77777777" w:rsidR="00FA3DA2" w:rsidRPr="00FA3DA2" w:rsidRDefault="00FA3DA2" w:rsidP="00911363">
      <w:pPr>
        <w:pStyle w:val="ListeParagraf"/>
        <w:numPr>
          <w:ilvl w:val="0"/>
          <w:numId w:val="23"/>
        </w:numPr>
        <w:spacing w:after="0" w:line="240" w:lineRule="auto"/>
        <w:jc w:val="both"/>
        <w:rPr>
          <w:rFonts w:ascii="Times New Roman" w:hAnsi="Times New Roman" w:cs="Times New Roman"/>
          <w:sz w:val="24"/>
          <w:szCs w:val="24"/>
          <w:lang w:val="en-GB"/>
        </w:rPr>
      </w:pPr>
      <w:r w:rsidRPr="00FA3DA2">
        <w:rPr>
          <w:rFonts w:ascii="Times New Roman" w:hAnsi="Times New Roman" w:cs="Times New Roman"/>
          <w:sz w:val="24"/>
          <w:szCs w:val="24"/>
          <w:lang w:val="en-GB"/>
        </w:rPr>
        <w:t>Tables should be numbered in Arabic numbers according to their sequence in the text.</w:t>
      </w:r>
    </w:p>
    <w:p w14:paraId="51589EFF" w14:textId="77777777" w:rsidR="00FA3DA2" w:rsidRPr="00FA3DA2" w:rsidRDefault="00FA3DA2" w:rsidP="00911363">
      <w:pPr>
        <w:pStyle w:val="ListeParagraf"/>
        <w:numPr>
          <w:ilvl w:val="0"/>
          <w:numId w:val="23"/>
        </w:numPr>
        <w:spacing w:after="0" w:line="240" w:lineRule="auto"/>
        <w:jc w:val="both"/>
        <w:rPr>
          <w:rFonts w:ascii="Times New Roman" w:hAnsi="Times New Roman" w:cs="Times New Roman"/>
          <w:sz w:val="24"/>
          <w:szCs w:val="24"/>
          <w:lang w:val="en-GB"/>
        </w:rPr>
      </w:pPr>
      <w:r w:rsidRPr="00FA3DA2">
        <w:rPr>
          <w:rFonts w:ascii="Times New Roman" w:hAnsi="Times New Roman" w:cs="Times New Roman"/>
          <w:sz w:val="24"/>
          <w:szCs w:val="24"/>
          <w:lang w:val="en-GB"/>
        </w:rPr>
        <w:t>Each table should have a title.</w:t>
      </w:r>
    </w:p>
    <w:p w14:paraId="4FD88DED" w14:textId="77777777" w:rsidR="00FA3DA2" w:rsidRPr="00FA3DA2" w:rsidRDefault="00FA3DA2" w:rsidP="00911363">
      <w:pPr>
        <w:pStyle w:val="ListeParagraf"/>
        <w:numPr>
          <w:ilvl w:val="0"/>
          <w:numId w:val="23"/>
        </w:numPr>
        <w:spacing w:after="0" w:line="240" w:lineRule="auto"/>
        <w:jc w:val="both"/>
        <w:rPr>
          <w:rFonts w:ascii="Times New Roman" w:hAnsi="Times New Roman" w:cs="Times New Roman"/>
          <w:sz w:val="24"/>
          <w:szCs w:val="24"/>
          <w:lang w:val="en-GB"/>
        </w:rPr>
      </w:pPr>
      <w:r w:rsidRPr="00FA3DA2">
        <w:rPr>
          <w:rFonts w:ascii="Times New Roman" w:hAnsi="Times New Roman" w:cs="Times New Roman"/>
          <w:sz w:val="24"/>
          <w:szCs w:val="24"/>
          <w:lang w:val="en-GB"/>
        </w:rPr>
        <w:t>The text should include reference to all tables. Use Table followed by the number in the text, not an abbreviation.</w:t>
      </w:r>
    </w:p>
    <w:p w14:paraId="41C9AF83" w14:textId="77777777" w:rsidR="00FA3DA2" w:rsidRPr="00FA3DA2" w:rsidRDefault="00FA3DA2" w:rsidP="00911363">
      <w:pPr>
        <w:pStyle w:val="ListeParagraf"/>
        <w:numPr>
          <w:ilvl w:val="0"/>
          <w:numId w:val="23"/>
        </w:numPr>
        <w:spacing w:after="0" w:line="240" w:lineRule="auto"/>
        <w:jc w:val="both"/>
        <w:rPr>
          <w:rFonts w:ascii="Times New Roman" w:hAnsi="Times New Roman" w:cs="Times New Roman"/>
          <w:sz w:val="24"/>
          <w:szCs w:val="24"/>
          <w:lang w:val="en-GB"/>
        </w:rPr>
      </w:pPr>
      <w:r w:rsidRPr="00FA3DA2">
        <w:rPr>
          <w:rFonts w:ascii="Times New Roman" w:hAnsi="Times New Roman" w:cs="Times New Roman"/>
          <w:sz w:val="24"/>
          <w:szCs w:val="24"/>
          <w:lang w:val="en-GB"/>
        </w:rPr>
        <w:t>Tables should be included in the text at the right place.</w:t>
      </w:r>
    </w:p>
    <w:p w14:paraId="715F1C70" w14:textId="77777777" w:rsidR="00FA3DA2" w:rsidRPr="00FA3DA2" w:rsidRDefault="00FA3DA2" w:rsidP="00911363">
      <w:pPr>
        <w:pStyle w:val="ListeParagraf"/>
        <w:numPr>
          <w:ilvl w:val="0"/>
          <w:numId w:val="23"/>
        </w:numPr>
        <w:spacing w:after="0" w:line="240" w:lineRule="auto"/>
        <w:jc w:val="both"/>
        <w:rPr>
          <w:rFonts w:ascii="Times New Roman" w:hAnsi="Times New Roman" w:cs="Times New Roman"/>
          <w:sz w:val="24"/>
          <w:szCs w:val="24"/>
          <w:lang w:val="en-GB"/>
        </w:rPr>
      </w:pPr>
      <w:r w:rsidRPr="00FA3DA2">
        <w:rPr>
          <w:rFonts w:ascii="Times New Roman" w:hAnsi="Times New Roman" w:cs="Times New Roman"/>
          <w:sz w:val="24"/>
          <w:szCs w:val="24"/>
          <w:lang w:val="en-GB"/>
        </w:rPr>
        <w:t>Tables should be clear without reading the text. Column headings should be brief and clear.</w:t>
      </w:r>
    </w:p>
    <w:p w14:paraId="68D2EB72" w14:textId="77777777" w:rsidR="00FA38C0" w:rsidRDefault="00FA3DA2" w:rsidP="00911363">
      <w:pPr>
        <w:pStyle w:val="ListeParagraf"/>
        <w:numPr>
          <w:ilvl w:val="0"/>
          <w:numId w:val="23"/>
        </w:numPr>
        <w:spacing w:after="0" w:line="240" w:lineRule="auto"/>
        <w:jc w:val="both"/>
        <w:rPr>
          <w:rFonts w:ascii="Times New Roman" w:hAnsi="Times New Roman" w:cs="Times New Roman"/>
          <w:sz w:val="24"/>
          <w:szCs w:val="24"/>
          <w:lang w:val="en-GB"/>
        </w:rPr>
      </w:pPr>
      <w:r w:rsidRPr="00FA3DA2">
        <w:rPr>
          <w:rFonts w:ascii="Times New Roman" w:hAnsi="Times New Roman" w:cs="Times New Roman"/>
          <w:sz w:val="24"/>
          <w:szCs w:val="24"/>
          <w:lang w:val="en-GB"/>
        </w:rPr>
        <w:t>Any necessary explanations essential for understanding the table should be given as a footnote at the bottom of the table. Use either numbers or letters for footnotes.</w:t>
      </w:r>
    </w:p>
    <w:p w14:paraId="7E9F70DE" w14:textId="77777777" w:rsidR="00911363" w:rsidRPr="00FA3DA2" w:rsidRDefault="00911363" w:rsidP="00911363">
      <w:pPr>
        <w:pStyle w:val="ListeParagraf"/>
        <w:spacing w:after="0" w:line="240" w:lineRule="auto"/>
        <w:jc w:val="both"/>
        <w:rPr>
          <w:rFonts w:ascii="Times New Roman" w:hAnsi="Times New Roman" w:cs="Times New Roman"/>
          <w:sz w:val="24"/>
          <w:szCs w:val="24"/>
          <w:lang w:val="en-GB"/>
        </w:rPr>
      </w:pPr>
    </w:p>
    <w:p w14:paraId="45B9E989" w14:textId="77777777" w:rsidR="003F02E8" w:rsidRPr="00D464F5" w:rsidRDefault="00D464F5" w:rsidP="00911363">
      <w:pPr>
        <w:spacing w:after="0" w:line="240" w:lineRule="auto"/>
        <w:jc w:val="both"/>
        <w:rPr>
          <w:rFonts w:ascii="Times New Roman" w:hAnsi="Times New Roman" w:cs="Times New Roman"/>
          <w:b/>
          <w:sz w:val="24"/>
          <w:szCs w:val="24"/>
          <w:lang w:val="en-GB"/>
        </w:rPr>
      </w:pPr>
      <w:r w:rsidRPr="00D464F5">
        <w:rPr>
          <w:rFonts w:ascii="Times New Roman" w:hAnsi="Times New Roman" w:cs="Times New Roman"/>
          <w:b/>
          <w:sz w:val="24"/>
          <w:szCs w:val="24"/>
          <w:lang w:val="en-GB"/>
        </w:rPr>
        <w:t>Formulae and Equations</w:t>
      </w:r>
    </w:p>
    <w:p w14:paraId="08411466" w14:textId="77777777" w:rsidR="00B95528" w:rsidRPr="00B95528" w:rsidRDefault="00B95528" w:rsidP="00911363">
      <w:pPr>
        <w:pStyle w:val="ListeParagraf"/>
        <w:numPr>
          <w:ilvl w:val="0"/>
          <w:numId w:val="24"/>
        </w:numPr>
        <w:spacing w:after="0" w:line="240" w:lineRule="auto"/>
        <w:jc w:val="both"/>
        <w:rPr>
          <w:rFonts w:ascii="Times New Roman" w:hAnsi="Times New Roman" w:cs="Times New Roman"/>
          <w:sz w:val="24"/>
          <w:szCs w:val="24"/>
          <w:lang w:val="en-GB"/>
        </w:rPr>
      </w:pPr>
      <w:r w:rsidRPr="00B95528">
        <w:rPr>
          <w:rFonts w:ascii="Times New Roman" w:hAnsi="Times New Roman" w:cs="Times New Roman"/>
          <w:sz w:val="24"/>
          <w:szCs w:val="24"/>
          <w:lang w:val="en-GB"/>
        </w:rPr>
        <w:t>Formulae should be typewritten, if possible.</w:t>
      </w:r>
    </w:p>
    <w:p w14:paraId="43B8488C" w14:textId="77777777" w:rsidR="00B95528" w:rsidRPr="00B95528" w:rsidRDefault="00B95528" w:rsidP="00911363">
      <w:pPr>
        <w:pStyle w:val="ListeParagraf"/>
        <w:numPr>
          <w:ilvl w:val="0"/>
          <w:numId w:val="24"/>
        </w:numPr>
        <w:spacing w:after="0" w:line="240" w:lineRule="auto"/>
        <w:jc w:val="both"/>
        <w:rPr>
          <w:rFonts w:ascii="Times New Roman" w:hAnsi="Times New Roman" w:cs="Times New Roman"/>
          <w:sz w:val="24"/>
          <w:szCs w:val="24"/>
          <w:lang w:val="en-GB"/>
        </w:rPr>
      </w:pPr>
      <w:r w:rsidRPr="00B95528">
        <w:rPr>
          <w:rFonts w:ascii="Times New Roman" w:hAnsi="Times New Roman" w:cs="Times New Roman"/>
          <w:sz w:val="24"/>
          <w:szCs w:val="24"/>
          <w:lang w:val="en-GB"/>
        </w:rPr>
        <w:t>Subscripts and superscripts should be clear.</w:t>
      </w:r>
    </w:p>
    <w:p w14:paraId="0FC4053E" w14:textId="77777777" w:rsidR="00B95528" w:rsidRPr="00B95528" w:rsidRDefault="00B95528" w:rsidP="00911363">
      <w:pPr>
        <w:pStyle w:val="ListeParagraf"/>
        <w:numPr>
          <w:ilvl w:val="0"/>
          <w:numId w:val="24"/>
        </w:numPr>
        <w:spacing w:after="0" w:line="240" w:lineRule="auto"/>
        <w:jc w:val="both"/>
        <w:rPr>
          <w:rFonts w:ascii="Times New Roman" w:hAnsi="Times New Roman" w:cs="Times New Roman"/>
          <w:sz w:val="24"/>
          <w:szCs w:val="24"/>
          <w:lang w:val="en-GB"/>
        </w:rPr>
      </w:pPr>
      <w:r w:rsidRPr="00B95528">
        <w:rPr>
          <w:rFonts w:ascii="Times New Roman" w:hAnsi="Times New Roman" w:cs="Times New Roman"/>
          <w:sz w:val="24"/>
          <w:szCs w:val="24"/>
          <w:lang w:val="en-GB"/>
        </w:rPr>
        <w:t>Give the meaning of all symbols immediately after the equation in which they are first used.</w:t>
      </w:r>
    </w:p>
    <w:p w14:paraId="6E09E1F4" w14:textId="77777777" w:rsidR="00B95528" w:rsidRPr="00B95528" w:rsidRDefault="00B95528" w:rsidP="00911363">
      <w:pPr>
        <w:pStyle w:val="ListeParagraf"/>
        <w:numPr>
          <w:ilvl w:val="0"/>
          <w:numId w:val="24"/>
        </w:numPr>
        <w:spacing w:after="0" w:line="240" w:lineRule="auto"/>
        <w:jc w:val="both"/>
        <w:rPr>
          <w:rFonts w:ascii="Times New Roman" w:hAnsi="Times New Roman" w:cs="Times New Roman"/>
          <w:sz w:val="24"/>
          <w:szCs w:val="24"/>
          <w:lang w:val="en-GB"/>
        </w:rPr>
      </w:pPr>
      <w:r w:rsidRPr="00B95528">
        <w:rPr>
          <w:rFonts w:ascii="Times New Roman" w:hAnsi="Times New Roman" w:cs="Times New Roman"/>
          <w:sz w:val="24"/>
          <w:szCs w:val="24"/>
          <w:lang w:val="en-GB"/>
        </w:rPr>
        <w:t>Equations should be numbered in Arabic numbers serially at the right-hand side in parentheses.</w:t>
      </w:r>
    </w:p>
    <w:p w14:paraId="0C2E43F5" w14:textId="77777777" w:rsidR="003F02E8" w:rsidRDefault="00B95528" w:rsidP="00911363">
      <w:pPr>
        <w:pStyle w:val="ListeParagraf"/>
        <w:numPr>
          <w:ilvl w:val="0"/>
          <w:numId w:val="24"/>
        </w:numPr>
        <w:spacing w:after="0" w:line="240" w:lineRule="auto"/>
        <w:jc w:val="both"/>
        <w:rPr>
          <w:rFonts w:ascii="Times New Roman" w:hAnsi="Times New Roman" w:cs="Times New Roman"/>
          <w:sz w:val="24"/>
          <w:szCs w:val="24"/>
          <w:lang w:val="en-GB"/>
        </w:rPr>
      </w:pPr>
      <w:r w:rsidRPr="00B95528">
        <w:rPr>
          <w:rFonts w:ascii="Times New Roman" w:hAnsi="Times New Roman" w:cs="Times New Roman"/>
          <w:sz w:val="24"/>
          <w:szCs w:val="24"/>
          <w:lang w:val="en-GB"/>
        </w:rPr>
        <w:t>When referring to equations in the text use Equation followed by the number, not Eq.</w:t>
      </w:r>
    </w:p>
    <w:p w14:paraId="65F1BA49" w14:textId="77777777" w:rsidR="00911363" w:rsidRPr="00B95528" w:rsidRDefault="00911363" w:rsidP="00911363">
      <w:pPr>
        <w:pStyle w:val="ListeParagraf"/>
        <w:spacing w:after="0" w:line="240" w:lineRule="auto"/>
        <w:jc w:val="both"/>
        <w:rPr>
          <w:rFonts w:ascii="Times New Roman" w:hAnsi="Times New Roman" w:cs="Times New Roman"/>
          <w:sz w:val="24"/>
          <w:szCs w:val="24"/>
          <w:lang w:val="en-GB"/>
        </w:rPr>
      </w:pPr>
    </w:p>
    <w:p w14:paraId="058469C6" w14:textId="77777777" w:rsidR="00D464F5" w:rsidRDefault="00F339B5" w:rsidP="00911363">
      <w:pPr>
        <w:spacing w:after="0" w:line="240" w:lineRule="auto"/>
        <w:jc w:val="both"/>
        <w:rPr>
          <w:rFonts w:ascii="Times New Roman" w:hAnsi="Times New Roman" w:cs="Times New Roman"/>
          <w:b/>
          <w:sz w:val="24"/>
          <w:szCs w:val="24"/>
          <w:lang w:val="en-GB"/>
        </w:rPr>
      </w:pPr>
      <w:r w:rsidRPr="00F339B5">
        <w:rPr>
          <w:rFonts w:ascii="Times New Roman" w:hAnsi="Times New Roman" w:cs="Times New Roman"/>
          <w:b/>
          <w:sz w:val="24"/>
          <w:szCs w:val="24"/>
          <w:lang w:val="en-GB"/>
        </w:rPr>
        <w:t>Illustrations</w:t>
      </w:r>
    </w:p>
    <w:p w14:paraId="43DA8FF2" w14:textId="77777777" w:rsidR="00F339B5" w:rsidRPr="00F339B5" w:rsidRDefault="00F339B5" w:rsidP="00911363">
      <w:pPr>
        <w:pStyle w:val="ListeParagraf"/>
        <w:numPr>
          <w:ilvl w:val="0"/>
          <w:numId w:val="25"/>
        </w:numPr>
        <w:spacing w:after="0" w:line="240" w:lineRule="auto"/>
        <w:jc w:val="both"/>
        <w:rPr>
          <w:rFonts w:ascii="Times New Roman" w:hAnsi="Times New Roman" w:cs="Times New Roman"/>
          <w:sz w:val="24"/>
          <w:szCs w:val="24"/>
          <w:lang w:val="en-GB"/>
        </w:rPr>
      </w:pPr>
      <w:r w:rsidRPr="00F339B5">
        <w:rPr>
          <w:rFonts w:ascii="Times New Roman" w:hAnsi="Times New Roman" w:cs="Times New Roman"/>
          <w:sz w:val="24"/>
          <w:szCs w:val="24"/>
          <w:lang w:val="en-GB"/>
        </w:rPr>
        <w:t xml:space="preserve">All illustrations should be black and white (coloured illustrations </w:t>
      </w:r>
      <w:proofErr w:type="spellStart"/>
      <w:r w:rsidRPr="00F339B5">
        <w:rPr>
          <w:rFonts w:ascii="Times New Roman" w:hAnsi="Times New Roman" w:cs="Times New Roman"/>
          <w:sz w:val="24"/>
          <w:szCs w:val="24"/>
          <w:lang w:val="en-GB"/>
        </w:rPr>
        <w:t>can not</w:t>
      </w:r>
      <w:proofErr w:type="spellEnd"/>
      <w:r w:rsidRPr="00F339B5">
        <w:rPr>
          <w:rFonts w:ascii="Times New Roman" w:hAnsi="Times New Roman" w:cs="Times New Roman"/>
          <w:sz w:val="24"/>
          <w:szCs w:val="24"/>
          <w:lang w:val="en-GB"/>
        </w:rPr>
        <w:t xml:space="preserve"> be accepted). Full colour illustrations will be converted to black &amp; white.</w:t>
      </w:r>
    </w:p>
    <w:p w14:paraId="32D1078A" w14:textId="77777777" w:rsidR="00F339B5" w:rsidRPr="00F339B5" w:rsidRDefault="00F339B5" w:rsidP="00911363">
      <w:pPr>
        <w:pStyle w:val="ListeParagraf"/>
        <w:numPr>
          <w:ilvl w:val="0"/>
          <w:numId w:val="25"/>
        </w:numPr>
        <w:spacing w:after="0" w:line="240" w:lineRule="auto"/>
        <w:jc w:val="both"/>
        <w:rPr>
          <w:rFonts w:ascii="Times New Roman" w:hAnsi="Times New Roman" w:cs="Times New Roman"/>
          <w:sz w:val="24"/>
          <w:szCs w:val="24"/>
          <w:lang w:val="en-GB"/>
        </w:rPr>
      </w:pPr>
      <w:r w:rsidRPr="00F339B5">
        <w:rPr>
          <w:rFonts w:ascii="Times New Roman" w:hAnsi="Times New Roman" w:cs="Times New Roman"/>
          <w:sz w:val="24"/>
          <w:szCs w:val="24"/>
          <w:lang w:val="en-GB"/>
        </w:rPr>
        <w:t>Never submit illustrations as PowerPoint files, with the exceptions of cladograms or as PDF.</w:t>
      </w:r>
    </w:p>
    <w:p w14:paraId="181AFDB2" w14:textId="77777777" w:rsidR="00F339B5" w:rsidRPr="00F339B5" w:rsidRDefault="00F339B5" w:rsidP="00911363">
      <w:pPr>
        <w:pStyle w:val="ListeParagraf"/>
        <w:numPr>
          <w:ilvl w:val="0"/>
          <w:numId w:val="25"/>
        </w:numPr>
        <w:spacing w:after="0" w:line="240" w:lineRule="auto"/>
        <w:jc w:val="both"/>
        <w:rPr>
          <w:rFonts w:ascii="Times New Roman" w:hAnsi="Times New Roman" w:cs="Times New Roman"/>
          <w:sz w:val="24"/>
          <w:szCs w:val="24"/>
          <w:lang w:val="en-GB"/>
        </w:rPr>
      </w:pPr>
      <w:r w:rsidRPr="00F339B5">
        <w:rPr>
          <w:rFonts w:ascii="Times New Roman" w:hAnsi="Times New Roman" w:cs="Times New Roman"/>
          <w:sz w:val="24"/>
          <w:szCs w:val="24"/>
          <w:lang w:val="en-GB"/>
        </w:rPr>
        <w:t xml:space="preserve">If photographs are necessary, submit original photographs with good contrast and intensity. Sharp and glossy copies are required. Reproductions of photographs already printed </w:t>
      </w:r>
      <w:proofErr w:type="spellStart"/>
      <w:r w:rsidRPr="00F339B5">
        <w:rPr>
          <w:rFonts w:ascii="Times New Roman" w:hAnsi="Times New Roman" w:cs="Times New Roman"/>
          <w:sz w:val="24"/>
          <w:szCs w:val="24"/>
          <w:lang w:val="en-GB"/>
        </w:rPr>
        <w:t>can not</w:t>
      </w:r>
      <w:proofErr w:type="spellEnd"/>
      <w:r w:rsidRPr="00F339B5">
        <w:rPr>
          <w:rFonts w:ascii="Times New Roman" w:hAnsi="Times New Roman" w:cs="Times New Roman"/>
          <w:sz w:val="24"/>
          <w:szCs w:val="24"/>
          <w:lang w:val="en-GB"/>
        </w:rPr>
        <w:t xml:space="preserve"> be accepted.</w:t>
      </w:r>
    </w:p>
    <w:p w14:paraId="5E8350DB" w14:textId="77777777" w:rsidR="00F339B5" w:rsidRPr="00F339B5" w:rsidRDefault="00F339B5" w:rsidP="00911363">
      <w:pPr>
        <w:pStyle w:val="ListeParagraf"/>
        <w:numPr>
          <w:ilvl w:val="0"/>
          <w:numId w:val="25"/>
        </w:numPr>
        <w:spacing w:after="0" w:line="240" w:lineRule="auto"/>
        <w:jc w:val="both"/>
        <w:rPr>
          <w:rFonts w:ascii="Times New Roman" w:hAnsi="Times New Roman" w:cs="Times New Roman"/>
          <w:sz w:val="24"/>
          <w:szCs w:val="24"/>
          <w:lang w:val="en-GB"/>
        </w:rPr>
      </w:pPr>
      <w:r w:rsidRPr="00F339B5">
        <w:rPr>
          <w:rFonts w:ascii="Times New Roman" w:hAnsi="Times New Roman" w:cs="Times New Roman"/>
          <w:sz w:val="24"/>
          <w:szCs w:val="24"/>
          <w:lang w:val="en-GB"/>
        </w:rPr>
        <w:t>Resolution of photos and pictures should be at least 300 dpi. For line drawings use at least 900 dpi.</w:t>
      </w:r>
    </w:p>
    <w:p w14:paraId="6EC1CE6D" w14:textId="77777777" w:rsidR="00F339B5" w:rsidRPr="00F339B5" w:rsidRDefault="00F339B5" w:rsidP="00911363">
      <w:pPr>
        <w:pStyle w:val="ListeParagraf"/>
        <w:numPr>
          <w:ilvl w:val="0"/>
          <w:numId w:val="25"/>
        </w:numPr>
        <w:spacing w:after="0" w:line="240" w:lineRule="auto"/>
        <w:jc w:val="both"/>
        <w:rPr>
          <w:rFonts w:ascii="Times New Roman" w:hAnsi="Times New Roman" w:cs="Times New Roman"/>
          <w:sz w:val="24"/>
          <w:szCs w:val="24"/>
          <w:lang w:val="en-GB"/>
        </w:rPr>
      </w:pPr>
      <w:r w:rsidRPr="00F339B5">
        <w:rPr>
          <w:rFonts w:ascii="Times New Roman" w:hAnsi="Times New Roman" w:cs="Times New Roman"/>
          <w:sz w:val="24"/>
          <w:szCs w:val="24"/>
          <w:lang w:val="en-GB"/>
        </w:rPr>
        <w:t>Illustrations should be numbered in Arabic numbers according to their sequence in the text. The text should include reference to all illustrations. Use Figure followed by the number in the text, not Fig.</w:t>
      </w:r>
    </w:p>
    <w:p w14:paraId="1C1928E1" w14:textId="77777777" w:rsidR="00F339B5" w:rsidRPr="00F339B5" w:rsidRDefault="00F339B5" w:rsidP="00911363">
      <w:pPr>
        <w:pStyle w:val="ListeParagraf"/>
        <w:numPr>
          <w:ilvl w:val="0"/>
          <w:numId w:val="25"/>
        </w:numPr>
        <w:spacing w:after="0" w:line="240" w:lineRule="auto"/>
        <w:jc w:val="both"/>
        <w:rPr>
          <w:rFonts w:ascii="Times New Roman" w:hAnsi="Times New Roman" w:cs="Times New Roman"/>
          <w:sz w:val="24"/>
          <w:szCs w:val="24"/>
          <w:lang w:val="en-GB"/>
        </w:rPr>
      </w:pPr>
      <w:r w:rsidRPr="00F339B5">
        <w:rPr>
          <w:rFonts w:ascii="Times New Roman" w:hAnsi="Times New Roman" w:cs="Times New Roman"/>
          <w:sz w:val="24"/>
          <w:szCs w:val="24"/>
          <w:lang w:val="en-GB"/>
        </w:rPr>
        <w:t>Each illustration should have a title. Type this title in the text where the illustration should be placed.</w:t>
      </w:r>
    </w:p>
    <w:p w14:paraId="0C420E31" w14:textId="77777777" w:rsidR="00F339B5" w:rsidRDefault="00F339B5" w:rsidP="00911363">
      <w:pPr>
        <w:pStyle w:val="ListeParagraf"/>
        <w:numPr>
          <w:ilvl w:val="0"/>
          <w:numId w:val="25"/>
        </w:numPr>
        <w:spacing w:after="0" w:line="240" w:lineRule="auto"/>
        <w:jc w:val="both"/>
        <w:rPr>
          <w:rFonts w:ascii="Times New Roman" w:hAnsi="Times New Roman" w:cs="Times New Roman"/>
          <w:sz w:val="24"/>
          <w:szCs w:val="24"/>
          <w:lang w:val="en-GB"/>
        </w:rPr>
      </w:pPr>
      <w:r w:rsidRPr="00F339B5">
        <w:rPr>
          <w:rFonts w:ascii="Times New Roman" w:hAnsi="Times New Roman" w:cs="Times New Roman"/>
          <w:sz w:val="24"/>
          <w:szCs w:val="24"/>
          <w:lang w:val="en-GB"/>
        </w:rPr>
        <w:t>Any necessary explanations essential for understanding the figure should be given as a footnote at the bottom of the table. Use either numbers or letters for footnotes.</w:t>
      </w:r>
    </w:p>
    <w:p w14:paraId="5D272818" w14:textId="77777777" w:rsidR="00911363" w:rsidRDefault="00911363" w:rsidP="00911363">
      <w:pPr>
        <w:spacing w:after="0" w:line="240" w:lineRule="auto"/>
        <w:jc w:val="both"/>
        <w:rPr>
          <w:rFonts w:ascii="Times New Roman" w:hAnsi="Times New Roman" w:cs="Times New Roman"/>
          <w:sz w:val="24"/>
          <w:szCs w:val="24"/>
          <w:lang w:val="en-GB"/>
        </w:rPr>
      </w:pPr>
    </w:p>
    <w:p w14:paraId="423A06B2" w14:textId="77777777" w:rsidR="00911363" w:rsidRDefault="00911363" w:rsidP="00911363">
      <w:pPr>
        <w:spacing w:after="0" w:line="240" w:lineRule="auto"/>
        <w:jc w:val="both"/>
        <w:rPr>
          <w:rFonts w:ascii="Times New Roman" w:hAnsi="Times New Roman" w:cs="Times New Roman"/>
          <w:sz w:val="24"/>
          <w:szCs w:val="24"/>
          <w:lang w:val="en-GB"/>
        </w:rPr>
      </w:pPr>
    </w:p>
    <w:p w14:paraId="471FBCAC" w14:textId="77777777" w:rsidR="00911363" w:rsidRDefault="00911363" w:rsidP="00911363">
      <w:pPr>
        <w:spacing w:after="0" w:line="240" w:lineRule="auto"/>
        <w:jc w:val="both"/>
        <w:rPr>
          <w:rFonts w:ascii="Times New Roman" w:hAnsi="Times New Roman" w:cs="Times New Roman"/>
          <w:sz w:val="24"/>
          <w:szCs w:val="24"/>
          <w:lang w:val="en-GB"/>
        </w:rPr>
      </w:pPr>
    </w:p>
    <w:p w14:paraId="2795DC71" w14:textId="77777777" w:rsidR="00911363" w:rsidRPr="00911363" w:rsidRDefault="00911363" w:rsidP="00911363">
      <w:pPr>
        <w:spacing w:after="0" w:line="240" w:lineRule="auto"/>
        <w:jc w:val="both"/>
        <w:rPr>
          <w:rFonts w:ascii="Times New Roman" w:hAnsi="Times New Roman" w:cs="Times New Roman"/>
          <w:sz w:val="24"/>
          <w:szCs w:val="24"/>
          <w:lang w:val="en-GB"/>
        </w:rPr>
      </w:pPr>
    </w:p>
    <w:p w14:paraId="3B36993E" w14:textId="77777777" w:rsidR="002927D2" w:rsidRDefault="00142672" w:rsidP="00911363">
      <w:pPr>
        <w:spacing w:after="0" w:line="240" w:lineRule="auto"/>
        <w:jc w:val="both"/>
        <w:rPr>
          <w:rFonts w:ascii="Times New Roman" w:hAnsi="Times New Roman" w:cs="Times New Roman"/>
          <w:b/>
          <w:sz w:val="24"/>
          <w:szCs w:val="24"/>
          <w:lang w:val="en-GB"/>
        </w:rPr>
      </w:pPr>
      <w:r w:rsidRPr="00142672">
        <w:rPr>
          <w:rFonts w:ascii="Times New Roman" w:hAnsi="Times New Roman" w:cs="Times New Roman"/>
          <w:b/>
          <w:sz w:val="24"/>
          <w:szCs w:val="24"/>
          <w:lang w:val="en-GB"/>
        </w:rPr>
        <w:t>References</w:t>
      </w:r>
    </w:p>
    <w:p w14:paraId="38A1B039" w14:textId="77777777" w:rsidR="001A2976" w:rsidRPr="001A2976" w:rsidRDefault="001A2976" w:rsidP="00911363">
      <w:pPr>
        <w:pStyle w:val="ListeParagraf"/>
        <w:numPr>
          <w:ilvl w:val="0"/>
          <w:numId w:val="26"/>
        </w:numPr>
        <w:spacing w:after="0" w:line="240" w:lineRule="auto"/>
        <w:jc w:val="both"/>
        <w:rPr>
          <w:rFonts w:ascii="Times New Roman" w:hAnsi="Times New Roman" w:cs="Times New Roman"/>
          <w:sz w:val="24"/>
          <w:szCs w:val="24"/>
          <w:lang w:val="en-GB"/>
        </w:rPr>
      </w:pPr>
      <w:r w:rsidRPr="001A2976">
        <w:rPr>
          <w:rFonts w:ascii="Times New Roman" w:hAnsi="Times New Roman" w:cs="Times New Roman"/>
          <w:sz w:val="24"/>
          <w:szCs w:val="24"/>
          <w:lang w:val="en-GB"/>
        </w:rPr>
        <w:lastRenderedPageBreak/>
        <w:t>References concerning submitted, but not yet accepted manuscripts, unpublished data or ‘personal communications’ should not be cited in the reference list, but may be mentioned in the text as (unpublished data) or (Initials + Family name, personal communications).</w:t>
      </w:r>
    </w:p>
    <w:p w14:paraId="2DF2463C" w14:textId="77777777" w:rsidR="001A2976" w:rsidRPr="001A2976" w:rsidRDefault="001A2976" w:rsidP="00911363">
      <w:pPr>
        <w:pStyle w:val="ListeParagraf"/>
        <w:numPr>
          <w:ilvl w:val="0"/>
          <w:numId w:val="26"/>
        </w:numPr>
        <w:spacing w:after="0" w:line="240" w:lineRule="auto"/>
        <w:jc w:val="both"/>
        <w:rPr>
          <w:rFonts w:ascii="Times New Roman" w:hAnsi="Times New Roman" w:cs="Times New Roman"/>
          <w:sz w:val="24"/>
          <w:szCs w:val="24"/>
          <w:lang w:val="en-GB"/>
        </w:rPr>
      </w:pPr>
      <w:r w:rsidRPr="001A2976">
        <w:rPr>
          <w:rFonts w:ascii="Times New Roman" w:hAnsi="Times New Roman" w:cs="Times New Roman"/>
          <w:sz w:val="24"/>
          <w:szCs w:val="24"/>
          <w:lang w:val="en-GB"/>
        </w:rPr>
        <w:t>Work accepted for publication, but not yet published or first published online should be referred to as ‘in press’.</w:t>
      </w:r>
    </w:p>
    <w:p w14:paraId="427D493C" w14:textId="77777777" w:rsidR="001A2976" w:rsidRPr="001A2976" w:rsidRDefault="001A2976" w:rsidP="00911363">
      <w:pPr>
        <w:pStyle w:val="ListeParagraf"/>
        <w:numPr>
          <w:ilvl w:val="0"/>
          <w:numId w:val="26"/>
        </w:numPr>
        <w:spacing w:after="0" w:line="240" w:lineRule="auto"/>
        <w:jc w:val="both"/>
        <w:rPr>
          <w:rFonts w:ascii="Times New Roman" w:hAnsi="Times New Roman" w:cs="Times New Roman"/>
          <w:sz w:val="24"/>
          <w:szCs w:val="24"/>
          <w:lang w:val="en-GB"/>
        </w:rPr>
      </w:pPr>
      <w:r w:rsidRPr="001A2976">
        <w:rPr>
          <w:rFonts w:ascii="Times New Roman" w:hAnsi="Times New Roman" w:cs="Times New Roman"/>
          <w:sz w:val="24"/>
          <w:szCs w:val="24"/>
          <w:lang w:val="en-GB"/>
        </w:rPr>
        <w:t>In the text, refer to the author’s name (without initials) and year of publication. Publications from the same authors in a single year should use a, b, etc.</w:t>
      </w:r>
    </w:p>
    <w:p w14:paraId="5B6F49AD" w14:textId="77777777" w:rsidR="001A2976" w:rsidRPr="001A2976" w:rsidRDefault="001A2976" w:rsidP="00911363">
      <w:pPr>
        <w:pStyle w:val="ListeParagraf"/>
        <w:numPr>
          <w:ilvl w:val="0"/>
          <w:numId w:val="26"/>
        </w:numPr>
        <w:spacing w:after="0" w:line="240" w:lineRule="auto"/>
        <w:jc w:val="both"/>
        <w:rPr>
          <w:rFonts w:ascii="Times New Roman" w:hAnsi="Times New Roman" w:cs="Times New Roman"/>
          <w:sz w:val="24"/>
          <w:szCs w:val="24"/>
          <w:lang w:val="en-GB"/>
        </w:rPr>
      </w:pPr>
      <w:r w:rsidRPr="001A2976">
        <w:rPr>
          <w:rFonts w:ascii="Times New Roman" w:hAnsi="Times New Roman" w:cs="Times New Roman"/>
          <w:sz w:val="24"/>
          <w:szCs w:val="24"/>
          <w:lang w:val="en-GB"/>
        </w:rPr>
        <w:t>If reference is made to a publication written by more than two authors, the name of the first author should be followed by ‘et al.’. Use ‘and’ and not ‘&amp;’ for two authors.</w:t>
      </w:r>
    </w:p>
    <w:p w14:paraId="576A6B9B" w14:textId="77777777" w:rsidR="001A2976" w:rsidRPr="001A2976" w:rsidRDefault="001A2976" w:rsidP="00911363">
      <w:pPr>
        <w:pStyle w:val="ListeParagraf"/>
        <w:numPr>
          <w:ilvl w:val="0"/>
          <w:numId w:val="26"/>
        </w:numPr>
        <w:spacing w:after="0" w:line="240" w:lineRule="auto"/>
        <w:jc w:val="both"/>
        <w:rPr>
          <w:rFonts w:ascii="Times New Roman" w:hAnsi="Times New Roman" w:cs="Times New Roman"/>
          <w:sz w:val="24"/>
          <w:szCs w:val="24"/>
          <w:lang w:val="en-GB"/>
        </w:rPr>
      </w:pPr>
      <w:r w:rsidRPr="001A2976">
        <w:rPr>
          <w:rFonts w:ascii="Times New Roman" w:hAnsi="Times New Roman" w:cs="Times New Roman"/>
          <w:sz w:val="24"/>
          <w:szCs w:val="24"/>
          <w:lang w:val="en-GB"/>
        </w:rPr>
        <w:t>References without an author should be referred as Anonymous.</w:t>
      </w:r>
    </w:p>
    <w:p w14:paraId="28AEF985" w14:textId="77777777" w:rsidR="001A2976" w:rsidRPr="001A2976" w:rsidRDefault="001A2976" w:rsidP="00911363">
      <w:pPr>
        <w:pStyle w:val="ListeParagraf"/>
        <w:numPr>
          <w:ilvl w:val="0"/>
          <w:numId w:val="26"/>
        </w:numPr>
        <w:spacing w:after="0" w:line="240" w:lineRule="auto"/>
        <w:jc w:val="both"/>
        <w:rPr>
          <w:rFonts w:ascii="Times New Roman" w:hAnsi="Times New Roman" w:cs="Times New Roman"/>
          <w:sz w:val="24"/>
          <w:szCs w:val="24"/>
          <w:lang w:val="en-GB"/>
        </w:rPr>
      </w:pPr>
      <w:r w:rsidRPr="001A2976">
        <w:rPr>
          <w:rFonts w:ascii="Times New Roman" w:hAnsi="Times New Roman" w:cs="Times New Roman"/>
          <w:sz w:val="24"/>
          <w:szCs w:val="24"/>
          <w:lang w:val="en-GB"/>
        </w:rPr>
        <w:t>References cited together in the text should be arranged alphabetically.</w:t>
      </w:r>
    </w:p>
    <w:p w14:paraId="5BA71F7C" w14:textId="77777777" w:rsidR="001A2976" w:rsidRPr="001A2976" w:rsidRDefault="001A2976" w:rsidP="00911363">
      <w:pPr>
        <w:pStyle w:val="ListeParagraf"/>
        <w:numPr>
          <w:ilvl w:val="0"/>
          <w:numId w:val="26"/>
        </w:numPr>
        <w:spacing w:after="0" w:line="240" w:lineRule="auto"/>
        <w:jc w:val="both"/>
        <w:rPr>
          <w:rFonts w:ascii="Times New Roman" w:hAnsi="Times New Roman" w:cs="Times New Roman"/>
          <w:sz w:val="24"/>
          <w:szCs w:val="24"/>
          <w:lang w:val="en-GB"/>
        </w:rPr>
      </w:pPr>
      <w:r w:rsidRPr="001A2976">
        <w:rPr>
          <w:rFonts w:ascii="Times New Roman" w:hAnsi="Times New Roman" w:cs="Times New Roman"/>
          <w:sz w:val="24"/>
          <w:szCs w:val="24"/>
          <w:lang w:val="en-GB"/>
        </w:rPr>
        <w:t>All publications cited in the text should be presented in an alphabetical list of references at the end of the manuscript (no numbering).</w:t>
      </w:r>
    </w:p>
    <w:p w14:paraId="356FAC6B" w14:textId="77777777" w:rsidR="001A2976" w:rsidRPr="001A2976" w:rsidRDefault="001A2976" w:rsidP="00911363">
      <w:pPr>
        <w:pStyle w:val="ListeParagraf"/>
        <w:numPr>
          <w:ilvl w:val="0"/>
          <w:numId w:val="26"/>
        </w:numPr>
        <w:spacing w:after="0" w:line="240" w:lineRule="auto"/>
        <w:jc w:val="both"/>
        <w:rPr>
          <w:rFonts w:ascii="Times New Roman" w:hAnsi="Times New Roman" w:cs="Times New Roman"/>
          <w:sz w:val="24"/>
          <w:szCs w:val="24"/>
          <w:lang w:val="en-GB"/>
        </w:rPr>
      </w:pPr>
      <w:r w:rsidRPr="001A2976">
        <w:rPr>
          <w:rFonts w:ascii="Times New Roman" w:hAnsi="Times New Roman" w:cs="Times New Roman"/>
          <w:sz w:val="24"/>
          <w:szCs w:val="24"/>
          <w:lang w:val="en-GB"/>
        </w:rPr>
        <w:t>The list of references should be arranged alphabetically by authors’ names, and chronologically per author.</w:t>
      </w:r>
    </w:p>
    <w:p w14:paraId="18364C95" w14:textId="77777777" w:rsidR="001A2976" w:rsidRPr="001A2976" w:rsidRDefault="001A2976" w:rsidP="00911363">
      <w:pPr>
        <w:pStyle w:val="ListeParagraf"/>
        <w:numPr>
          <w:ilvl w:val="0"/>
          <w:numId w:val="26"/>
        </w:numPr>
        <w:spacing w:after="0" w:line="240" w:lineRule="auto"/>
        <w:jc w:val="both"/>
        <w:rPr>
          <w:rFonts w:ascii="Times New Roman" w:hAnsi="Times New Roman" w:cs="Times New Roman"/>
          <w:sz w:val="24"/>
          <w:szCs w:val="24"/>
          <w:lang w:val="en-GB"/>
        </w:rPr>
      </w:pPr>
      <w:r w:rsidRPr="001A2976">
        <w:rPr>
          <w:rFonts w:ascii="Times New Roman" w:hAnsi="Times New Roman" w:cs="Times New Roman"/>
          <w:sz w:val="24"/>
          <w:szCs w:val="24"/>
          <w:lang w:val="en-GB"/>
        </w:rPr>
        <w:t>All authors of each article should be mentioned in the reference list. Institutional authors, like World Health Organisation (WHO) or United States Department of Agriculture (USDA), should be written out in the reference list.</w:t>
      </w:r>
    </w:p>
    <w:p w14:paraId="76249D15" w14:textId="77777777" w:rsidR="001A2976" w:rsidRPr="001A2976" w:rsidRDefault="001A2976" w:rsidP="00911363">
      <w:pPr>
        <w:pStyle w:val="ListeParagraf"/>
        <w:numPr>
          <w:ilvl w:val="0"/>
          <w:numId w:val="26"/>
        </w:numPr>
        <w:spacing w:after="0" w:line="240" w:lineRule="auto"/>
        <w:jc w:val="both"/>
        <w:rPr>
          <w:rFonts w:ascii="Times New Roman" w:hAnsi="Times New Roman" w:cs="Times New Roman"/>
          <w:sz w:val="24"/>
          <w:szCs w:val="24"/>
          <w:lang w:val="en-GB"/>
        </w:rPr>
      </w:pPr>
      <w:r w:rsidRPr="001A2976">
        <w:rPr>
          <w:rFonts w:ascii="Times New Roman" w:hAnsi="Times New Roman" w:cs="Times New Roman"/>
          <w:sz w:val="24"/>
          <w:szCs w:val="24"/>
          <w:lang w:val="en-GB"/>
        </w:rPr>
        <w:t>Use full journal names for the references.</w:t>
      </w:r>
    </w:p>
    <w:p w14:paraId="75AB2E3B" w14:textId="77777777" w:rsidR="00142672" w:rsidRDefault="001A2976" w:rsidP="00911363">
      <w:pPr>
        <w:pStyle w:val="ListeParagraf"/>
        <w:numPr>
          <w:ilvl w:val="0"/>
          <w:numId w:val="26"/>
        </w:numPr>
        <w:spacing w:after="0" w:line="240" w:lineRule="auto"/>
        <w:jc w:val="both"/>
        <w:rPr>
          <w:rFonts w:ascii="Times New Roman" w:hAnsi="Times New Roman" w:cs="Times New Roman"/>
          <w:sz w:val="24"/>
          <w:szCs w:val="24"/>
          <w:lang w:val="en-GB"/>
        </w:rPr>
      </w:pPr>
      <w:r w:rsidRPr="001A2976">
        <w:rPr>
          <w:rFonts w:ascii="Times New Roman" w:hAnsi="Times New Roman" w:cs="Times New Roman"/>
          <w:sz w:val="24"/>
          <w:szCs w:val="24"/>
          <w:lang w:val="en-GB"/>
        </w:rPr>
        <w:t>For internet resources use the direct link to the website of the paper if possible. If a paper is undated use the date (year) of access.</w:t>
      </w:r>
    </w:p>
    <w:p w14:paraId="43197429" w14:textId="77777777" w:rsidR="00911363" w:rsidRPr="001A2976" w:rsidRDefault="00911363" w:rsidP="00911363">
      <w:pPr>
        <w:pStyle w:val="ListeParagraf"/>
        <w:spacing w:after="0" w:line="240" w:lineRule="auto"/>
        <w:jc w:val="both"/>
        <w:rPr>
          <w:rFonts w:ascii="Times New Roman" w:hAnsi="Times New Roman" w:cs="Times New Roman"/>
          <w:sz w:val="24"/>
          <w:szCs w:val="24"/>
          <w:lang w:val="en-GB"/>
        </w:rPr>
      </w:pPr>
    </w:p>
    <w:p w14:paraId="428A23EF" w14:textId="77777777" w:rsidR="00953D27" w:rsidRDefault="009D4511" w:rsidP="00911363">
      <w:pPr>
        <w:spacing w:after="0" w:line="240" w:lineRule="auto"/>
        <w:jc w:val="both"/>
        <w:rPr>
          <w:rFonts w:ascii="Times New Roman" w:hAnsi="Times New Roman" w:cs="Times New Roman"/>
          <w:b/>
          <w:sz w:val="24"/>
          <w:szCs w:val="24"/>
          <w:lang w:val="en-GB"/>
        </w:rPr>
      </w:pPr>
      <w:r w:rsidRPr="009D4511">
        <w:rPr>
          <w:rFonts w:ascii="Times New Roman" w:hAnsi="Times New Roman" w:cs="Times New Roman"/>
          <w:b/>
          <w:sz w:val="24"/>
          <w:szCs w:val="24"/>
          <w:lang w:val="en-GB"/>
        </w:rPr>
        <w:t>Use the following system for arranging your references:</w:t>
      </w:r>
    </w:p>
    <w:p w14:paraId="489155E6" w14:textId="77777777" w:rsidR="00911363" w:rsidRDefault="00911363" w:rsidP="00911363">
      <w:pPr>
        <w:spacing w:after="0" w:line="240" w:lineRule="auto"/>
        <w:jc w:val="both"/>
        <w:rPr>
          <w:rFonts w:ascii="Times New Roman" w:hAnsi="Times New Roman" w:cs="Times New Roman"/>
          <w:b/>
          <w:sz w:val="24"/>
          <w:szCs w:val="24"/>
          <w:lang w:val="en-GB"/>
        </w:rPr>
      </w:pPr>
    </w:p>
    <w:p w14:paraId="0A993CBD" w14:textId="77777777" w:rsidR="009D4511" w:rsidRPr="00911363" w:rsidRDefault="00093A21" w:rsidP="00911363">
      <w:pPr>
        <w:pStyle w:val="ListeParagraf"/>
        <w:numPr>
          <w:ilvl w:val="0"/>
          <w:numId w:val="27"/>
        </w:numPr>
        <w:tabs>
          <w:tab w:val="left" w:pos="993"/>
        </w:tabs>
        <w:spacing w:after="0" w:line="240" w:lineRule="auto"/>
        <w:ind w:hanging="294"/>
        <w:jc w:val="both"/>
        <w:rPr>
          <w:rFonts w:ascii="Times New Roman" w:hAnsi="Times New Roman" w:cs="Times New Roman"/>
          <w:b/>
          <w:i/>
          <w:sz w:val="24"/>
          <w:szCs w:val="24"/>
          <w:lang w:val="en-GB"/>
        </w:rPr>
      </w:pPr>
      <w:r w:rsidRPr="00911363">
        <w:rPr>
          <w:rFonts w:ascii="Times New Roman" w:hAnsi="Times New Roman" w:cs="Times New Roman"/>
          <w:b/>
          <w:i/>
          <w:sz w:val="24"/>
          <w:szCs w:val="24"/>
          <w:lang w:val="en-GB"/>
        </w:rPr>
        <w:t>For periodicals:</w:t>
      </w:r>
    </w:p>
    <w:p w14:paraId="33BBCC84" w14:textId="77777777" w:rsidR="00911363" w:rsidRPr="00911363" w:rsidRDefault="00911363" w:rsidP="00911363">
      <w:pPr>
        <w:pStyle w:val="ListeParagraf"/>
        <w:tabs>
          <w:tab w:val="left" w:pos="993"/>
        </w:tabs>
        <w:spacing w:after="0" w:line="240" w:lineRule="auto"/>
        <w:jc w:val="both"/>
        <w:rPr>
          <w:rFonts w:ascii="Times New Roman" w:hAnsi="Times New Roman" w:cs="Times New Roman"/>
          <w:i/>
          <w:sz w:val="24"/>
          <w:szCs w:val="24"/>
          <w:lang w:val="en-GB"/>
        </w:rPr>
      </w:pPr>
    </w:p>
    <w:p w14:paraId="46A1C416" w14:textId="77777777" w:rsidR="00AF6CF6" w:rsidRPr="00AF6CF6" w:rsidRDefault="00AF6CF6" w:rsidP="00911363">
      <w:pPr>
        <w:pStyle w:val="Default"/>
        <w:ind w:left="708"/>
        <w:jc w:val="both"/>
        <w:rPr>
          <w:szCs w:val="20"/>
        </w:rPr>
      </w:pPr>
      <w:r w:rsidRPr="00AF6CF6">
        <w:rPr>
          <w:szCs w:val="20"/>
        </w:rPr>
        <w:t xml:space="preserve">Shephard, G.S., Thiel, P.G., </w:t>
      </w:r>
      <w:proofErr w:type="spellStart"/>
      <w:r w:rsidRPr="00AF6CF6">
        <w:rPr>
          <w:szCs w:val="20"/>
        </w:rPr>
        <w:t>Stockenstrom</w:t>
      </w:r>
      <w:proofErr w:type="spellEnd"/>
      <w:r w:rsidRPr="00AF6CF6">
        <w:rPr>
          <w:szCs w:val="20"/>
        </w:rPr>
        <w:t xml:space="preserve">, S. and Sydenham, E.W. (1996). Worldwide survey of </w:t>
      </w:r>
      <w:proofErr w:type="spellStart"/>
      <w:r w:rsidRPr="00AF6CF6">
        <w:rPr>
          <w:szCs w:val="20"/>
        </w:rPr>
        <w:t>fumonisin</w:t>
      </w:r>
      <w:proofErr w:type="spellEnd"/>
      <w:r w:rsidRPr="00AF6CF6">
        <w:rPr>
          <w:szCs w:val="20"/>
        </w:rPr>
        <w:t xml:space="preserve"> contamination of corn and corn-based products. Journal of AOAC International 79: 671-687. </w:t>
      </w:r>
    </w:p>
    <w:p w14:paraId="46EC5B8E" w14:textId="77777777" w:rsidR="00AF6CF6" w:rsidRDefault="00AF6CF6" w:rsidP="00911363">
      <w:pPr>
        <w:pStyle w:val="Default"/>
        <w:jc w:val="both"/>
        <w:rPr>
          <w:szCs w:val="20"/>
        </w:rPr>
      </w:pPr>
    </w:p>
    <w:p w14:paraId="74812F13" w14:textId="77777777" w:rsidR="00AF6CF6" w:rsidRPr="00AF6CF6" w:rsidRDefault="00AF6CF6" w:rsidP="00911363">
      <w:pPr>
        <w:pStyle w:val="Default"/>
        <w:ind w:left="708"/>
        <w:jc w:val="both"/>
        <w:rPr>
          <w:szCs w:val="20"/>
        </w:rPr>
      </w:pPr>
      <w:r w:rsidRPr="00AF6CF6">
        <w:rPr>
          <w:szCs w:val="20"/>
        </w:rPr>
        <w:t xml:space="preserve">Kamber, U., </w:t>
      </w:r>
      <w:proofErr w:type="spellStart"/>
      <w:r w:rsidRPr="00AF6CF6">
        <w:rPr>
          <w:szCs w:val="20"/>
        </w:rPr>
        <w:t>Gokce</w:t>
      </w:r>
      <w:proofErr w:type="spellEnd"/>
      <w:r w:rsidRPr="00AF6CF6">
        <w:rPr>
          <w:szCs w:val="20"/>
        </w:rPr>
        <w:t xml:space="preserve">, H.I. and </w:t>
      </w:r>
      <w:proofErr w:type="spellStart"/>
      <w:r w:rsidRPr="00AF6CF6">
        <w:rPr>
          <w:szCs w:val="20"/>
        </w:rPr>
        <w:t>Elmali</w:t>
      </w:r>
      <w:proofErr w:type="spellEnd"/>
      <w:r w:rsidRPr="00AF6CF6">
        <w:rPr>
          <w:szCs w:val="20"/>
        </w:rPr>
        <w:t xml:space="preserve">, M. (2007). </w:t>
      </w:r>
      <w:r w:rsidRPr="00AF6CF6">
        <w:rPr>
          <w:i/>
          <w:iCs/>
          <w:szCs w:val="20"/>
        </w:rPr>
        <w:t xml:space="preserve">Clostridium perfringens </w:t>
      </w:r>
      <w:r w:rsidRPr="00AF6CF6">
        <w:rPr>
          <w:szCs w:val="20"/>
        </w:rPr>
        <w:t xml:space="preserve">and its toxins in minced meat from Kars, Turkey. Food Additives &amp; Contaminants (in press). </w:t>
      </w:r>
    </w:p>
    <w:p w14:paraId="1AF7D99A" w14:textId="77777777" w:rsidR="00C20624" w:rsidRDefault="00C20624" w:rsidP="00911363">
      <w:pPr>
        <w:spacing w:after="0" w:line="240" w:lineRule="auto"/>
        <w:jc w:val="both"/>
        <w:rPr>
          <w:rFonts w:ascii="Times New Roman" w:hAnsi="Times New Roman" w:cs="Times New Roman"/>
          <w:sz w:val="24"/>
          <w:szCs w:val="20"/>
        </w:rPr>
      </w:pPr>
    </w:p>
    <w:p w14:paraId="3163996D" w14:textId="77777777" w:rsidR="00093A21" w:rsidRDefault="00AF6CF6" w:rsidP="00911363">
      <w:pPr>
        <w:spacing w:after="0" w:line="240" w:lineRule="auto"/>
        <w:ind w:left="708"/>
        <w:jc w:val="both"/>
        <w:rPr>
          <w:rFonts w:ascii="Times New Roman" w:hAnsi="Times New Roman" w:cs="Times New Roman"/>
          <w:sz w:val="24"/>
          <w:szCs w:val="20"/>
        </w:rPr>
      </w:pPr>
      <w:r w:rsidRPr="00AF6CF6">
        <w:rPr>
          <w:rFonts w:ascii="Times New Roman" w:hAnsi="Times New Roman" w:cs="Times New Roman"/>
          <w:sz w:val="24"/>
          <w:szCs w:val="20"/>
        </w:rPr>
        <w:t xml:space="preserve">Anonymous (1999). </w:t>
      </w:r>
      <w:proofErr w:type="spellStart"/>
      <w:r w:rsidRPr="00AF6CF6">
        <w:rPr>
          <w:rFonts w:ascii="Times New Roman" w:hAnsi="Times New Roman" w:cs="Times New Roman"/>
          <w:sz w:val="24"/>
          <w:szCs w:val="20"/>
        </w:rPr>
        <w:t>Testing</w:t>
      </w:r>
      <w:proofErr w:type="spellEnd"/>
      <w:r w:rsidRPr="00AF6CF6">
        <w:rPr>
          <w:rFonts w:ascii="Times New Roman" w:hAnsi="Times New Roman" w:cs="Times New Roman"/>
          <w:sz w:val="24"/>
          <w:szCs w:val="20"/>
        </w:rPr>
        <w:t xml:space="preserve"> </w:t>
      </w:r>
      <w:proofErr w:type="spellStart"/>
      <w:r w:rsidRPr="00AF6CF6">
        <w:rPr>
          <w:rFonts w:ascii="Times New Roman" w:hAnsi="Times New Roman" w:cs="Times New Roman"/>
          <w:sz w:val="24"/>
          <w:szCs w:val="20"/>
        </w:rPr>
        <w:t>urged</w:t>
      </w:r>
      <w:proofErr w:type="spellEnd"/>
      <w:r w:rsidRPr="00AF6CF6">
        <w:rPr>
          <w:rFonts w:ascii="Times New Roman" w:hAnsi="Times New Roman" w:cs="Times New Roman"/>
          <w:sz w:val="24"/>
          <w:szCs w:val="20"/>
        </w:rPr>
        <w:t xml:space="preserve"> </w:t>
      </w:r>
      <w:proofErr w:type="spellStart"/>
      <w:r w:rsidRPr="00AF6CF6">
        <w:rPr>
          <w:rFonts w:ascii="Times New Roman" w:hAnsi="Times New Roman" w:cs="Times New Roman"/>
          <w:sz w:val="24"/>
          <w:szCs w:val="20"/>
        </w:rPr>
        <w:t>if</w:t>
      </w:r>
      <w:proofErr w:type="spellEnd"/>
      <w:r w:rsidRPr="00AF6CF6">
        <w:rPr>
          <w:rFonts w:ascii="Times New Roman" w:hAnsi="Times New Roman" w:cs="Times New Roman"/>
          <w:sz w:val="24"/>
          <w:szCs w:val="20"/>
        </w:rPr>
        <w:t xml:space="preserve"> </w:t>
      </w:r>
      <w:proofErr w:type="spellStart"/>
      <w:r w:rsidRPr="00AF6CF6">
        <w:rPr>
          <w:rFonts w:ascii="Times New Roman" w:hAnsi="Times New Roman" w:cs="Times New Roman"/>
          <w:sz w:val="24"/>
          <w:szCs w:val="20"/>
        </w:rPr>
        <w:t>feeding</w:t>
      </w:r>
      <w:proofErr w:type="spellEnd"/>
      <w:r w:rsidRPr="00AF6CF6">
        <w:rPr>
          <w:rFonts w:ascii="Times New Roman" w:hAnsi="Times New Roman" w:cs="Times New Roman"/>
          <w:sz w:val="24"/>
          <w:szCs w:val="20"/>
        </w:rPr>
        <w:t xml:space="preserve"> </w:t>
      </w:r>
      <w:proofErr w:type="spellStart"/>
      <w:r w:rsidRPr="00AF6CF6">
        <w:rPr>
          <w:rFonts w:ascii="Times New Roman" w:hAnsi="Times New Roman" w:cs="Times New Roman"/>
          <w:sz w:val="24"/>
          <w:szCs w:val="20"/>
        </w:rPr>
        <w:t>stunted</w:t>
      </w:r>
      <w:proofErr w:type="spellEnd"/>
      <w:r w:rsidRPr="00AF6CF6">
        <w:rPr>
          <w:rFonts w:ascii="Times New Roman" w:hAnsi="Times New Roman" w:cs="Times New Roman"/>
          <w:sz w:val="24"/>
          <w:szCs w:val="20"/>
        </w:rPr>
        <w:t xml:space="preserve"> </w:t>
      </w:r>
      <w:proofErr w:type="spellStart"/>
      <w:r w:rsidRPr="00AF6CF6">
        <w:rPr>
          <w:rFonts w:ascii="Times New Roman" w:hAnsi="Times New Roman" w:cs="Times New Roman"/>
          <w:sz w:val="24"/>
          <w:szCs w:val="20"/>
        </w:rPr>
        <w:t>crops</w:t>
      </w:r>
      <w:proofErr w:type="spellEnd"/>
      <w:r w:rsidRPr="00AF6CF6">
        <w:rPr>
          <w:rFonts w:ascii="Times New Roman" w:hAnsi="Times New Roman" w:cs="Times New Roman"/>
          <w:sz w:val="24"/>
          <w:szCs w:val="20"/>
        </w:rPr>
        <w:t xml:space="preserve"> </w:t>
      </w:r>
      <w:proofErr w:type="spellStart"/>
      <w:r w:rsidRPr="00AF6CF6">
        <w:rPr>
          <w:rFonts w:ascii="Times New Roman" w:hAnsi="Times New Roman" w:cs="Times New Roman"/>
          <w:sz w:val="24"/>
          <w:szCs w:val="20"/>
        </w:rPr>
        <w:t>to</w:t>
      </w:r>
      <w:proofErr w:type="spellEnd"/>
      <w:r w:rsidRPr="00AF6CF6">
        <w:rPr>
          <w:rFonts w:ascii="Times New Roman" w:hAnsi="Times New Roman" w:cs="Times New Roman"/>
          <w:sz w:val="24"/>
          <w:szCs w:val="20"/>
        </w:rPr>
        <w:t xml:space="preserve"> </w:t>
      </w:r>
      <w:proofErr w:type="spellStart"/>
      <w:r w:rsidRPr="00AF6CF6">
        <w:rPr>
          <w:rFonts w:ascii="Times New Roman" w:hAnsi="Times New Roman" w:cs="Times New Roman"/>
          <w:sz w:val="24"/>
          <w:szCs w:val="20"/>
        </w:rPr>
        <w:t>animals</w:t>
      </w:r>
      <w:proofErr w:type="spellEnd"/>
      <w:r w:rsidRPr="00AF6CF6">
        <w:rPr>
          <w:rFonts w:ascii="Times New Roman" w:hAnsi="Times New Roman" w:cs="Times New Roman"/>
          <w:sz w:val="24"/>
          <w:szCs w:val="20"/>
        </w:rPr>
        <w:t xml:space="preserve">. New York Times </w:t>
      </w:r>
      <w:proofErr w:type="spellStart"/>
      <w:r w:rsidRPr="00AF6CF6">
        <w:rPr>
          <w:rFonts w:ascii="Times New Roman" w:hAnsi="Times New Roman" w:cs="Times New Roman"/>
          <w:sz w:val="24"/>
          <w:szCs w:val="20"/>
        </w:rPr>
        <w:t>August</w:t>
      </w:r>
      <w:proofErr w:type="spellEnd"/>
      <w:r w:rsidRPr="00AF6CF6">
        <w:rPr>
          <w:rFonts w:ascii="Times New Roman" w:hAnsi="Times New Roman" w:cs="Times New Roman"/>
          <w:sz w:val="24"/>
          <w:szCs w:val="20"/>
        </w:rPr>
        <w:t xml:space="preserve"> 21, 1999.</w:t>
      </w:r>
    </w:p>
    <w:p w14:paraId="5501B214" w14:textId="77777777" w:rsidR="00A90029" w:rsidRDefault="00A90029" w:rsidP="00911363">
      <w:pPr>
        <w:spacing w:after="0" w:line="240" w:lineRule="auto"/>
        <w:jc w:val="both"/>
        <w:rPr>
          <w:rFonts w:ascii="Times New Roman" w:hAnsi="Times New Roman" w:cs="Times New Roman"/>
          <w:sz w:val="24"/>
          <w:szCs w:val="20"/>
        </w:rPr>
      </w:pPr>
    </w:p>
    <w:p w14:paraId="3D198E0B" w14:textId="77777777" w:rsidR="00A90029" w:rsidRPr="00911363" w:rsidRDefault="00911363" w:rsidP="00911363">
      <w:pPr>
        <w:spacing w:after="0" w:line="240" w:lineRule="auto"/>
        <w:ind w:left="708" w:hanging="282"/>
        <w:jc w:val="both"/>
        <w:rPr>
          <w:rFonts w:ascii="Times New Roman" w:hAnsi="Times New Roman" w:cs="Times New Roman"/>
          <w:b/>
          <w:i/>
          <w:sz w:val="24"/>
          <w:szCs w:val="24"/>
          <w:lang w:val="en-GB"/>
        </w:rPr>
      </w:pPr>
      <w:r w:rsidRPr="00911363">
        <w:rPr>
          <w:rFonts w:ascii="Times New Roman" w:hAnsi="Times New Roman" w:cs="Times New Roman"/>
          <w:b/>
          <w:i/>
          <w:sz w:val="24"/>
          <w:szCs w:val="24"/>
          <w:lang w:val="en-GB"/>
        </w:rPr>
        <w:t xml:space="preserve">b. </w:t>
      </w:r>
      <w:r w:rsidR="00C20624" w:rsidRPr="00911363">
        <w:rPr>
          <w:rFonts w:ascii="Times New Roman" w:hAnsi="Times New Roman" w:cs="Times New Roman"/>
          <w:b/>
          <w:i/>
          <w:sz w:val="24"/>
          <w:szCs w:val="24"/>
          <w:lang w:val="en-GB"/>
        </w:rPr>
        <w:t>For books:</w:t>
      </w:r>
    </w:p>
    <w:p w14:paraId="186B219A" w14:textId="77777777" w:rsidR="00911363" w:rsidRDefault="00911363" w:rsidP="00911363">
      <w:pPr>
        <w:pStyle w:val="Default"/>
        <w:ind w:left="708"/>
        <w:rPr>
          <w:szCs w:val="20"/>
        </w:rPr>
      </w:pPr>
    </w:p>
    <w:p w14:paraId="60F4D01C" w14:textId="77777777" w:rsidR="001071E3" w:rsidRDefault="001071E3" w:rsidP="00911363">
      <w:pPr>
        <w:pStyle w:val="Default"/>
        <w:ind w:left="708"/>
        <w:rPr>
          <w:szCs w:val="20"/>
        </w:rPr>
      </w:pPr>
      <w:r w:rsidRPr="001071E3">
        <w:rPr>
          <w:szCs w:val="20"/>
        </w:rPr>
        <w:t xml:space="preserve">Van der </w:t>
      </w:r>
      <w:proofErr w:type="spellStart"/>
      <w:r w:rsidRPr="001071E3">
        <w:rPr>
          <w:szCs w:val="20"/>
        </w:rPr>
        <w:t>Meulen</w:t>
      </w:r>
      <w:proofErr w:type="spellEnd"/>
      <w:r w:rsidRPr="001071E3">
        <w:rPr>
          <w:szCs w:val="20"/>
        </w:rPr>
        <w:t xml:space="preserve">, B. and Van der Velde, M. (2004). Food safety law in the European Union. Wageningen Academic Publishers, Wageningen, The Netherlands, 270 pp. </w:t>
      </w:r>
    </w:p>
    <w:p w14:paraId="2AE0A0BC" w14:textId="77777777" w:rsidR="001071E3" w:rsidRPr="001071E3" w:rsidRDefault="001071E3" w:rsidP="00911363">
      <w:pPr>
        <w:pStyle w:val="Default"/>
        <w:rPr>
          <w:szCs w:val="20"/>
        </w:rPr>
      </w:pPr>
    </w:p>
    <w:p w14:paraId="0683089E" w14:textId="77777777" w:rsidR="00C20624" w:rsidRPr="001071E3" w:rsidRDefault="001071E3" w:rsidP="00911363">
      <w:pPr>
        <w:spacing w:after="0" w:line="240" w:lineRule="auto"/>
        <w:ind w:left="708"/>
        <w:jc w:val="both"/>
        <w:rPr>
          <w:rFonts w:ascii="Times New Roman" w:hAnsi="Times New Roman" w:cs="Times New Roman"/>
          <w:sz w:val="32"/>
          <w:szCs w:val="24"/>
          <w:lang w:val="en-GB"/>
        </w:rPr>
      </w:pPr>
      <w:proofErr w:type="spellStart"/>
      <w:r w:rsidRPr="001071E3">
        <w:rPr>
          <w:rFonts w:ascii="Times New Roman" w:hAnsi="Times New Roman" w:cs="Times New Roman"/>
          <w:sz w:val="24"/>
          <w:szCs w:val="20"/>
        </w:rPr>
        <w:t>Barug</w:t>
      </w:r>
      <w:proofErr w:type="spellEnd"/>
      <w:r w:rsidRPr="001071E3">
        <w:rPr>
          <w:rFonts w:ascii="Times New Roman" w:hAnsi="Times New Roman" w:cs="Times New Roman"/>
          <w:sz w:val="24"/>
          <w:szCs w:val="20"/>
        </w:rPr>
        <w:t xml:space="preserve">, D., </w:t>
      </w:r>
      <w:proofErr w:type="spellStart"/>
      <w:r w:rsidRPr="001071E3">
        <w:rPr>
          <w:rFonts w:ascii="Times New Roman" w:hAnsi="Times New Roman" w:cs="Times New Roman"/>
          <w:sz w:val="24"/>
          <w:szCs w:val="20"/>
        </w:rPr>
        <w:t>Bhatnagar</w:t>
      </w:r>
      <w:proofErr w:type="spellEnd"/>
      <w:r w:rsidRPr="001071E3">
        <w:rPr>
          <w:rFonts w:ascii="Times New Roman" w:hAnsi="Times New Roman" w:cs="Times New Roman"/>
          <w:sz w:val="24"/>
          <w:szCs w:val="20"/>
        </w:rPr>
        <w:t xml:space="preserve">, D., Van </w:t>
      </w:r>
      <w:proofErr w:type="spellStart"/>
      <w:r w:rsidRPr="001071E3">
        <w:rPr>
          <w:rFonts w:ascii="Times New Roman" w:hAnsi="Times New Roman" w:cs="Times New Roman"/>
          <w:sz w:val="24"/>
          <w:szCs w:val="20"/>
        </w:rPr>
        <w:t>Egmond</w:t>
      </w:r>
      <w:proofErr w:type="spellEnd"/>
      <w:r w:rsidRPr="001071E3">
        <w:rPr>
          <w:rFonts w:ascii="Times New Roman" w:hAnsi="Times New Roman" w:cs="Times New Roman"/>
          <w:sz w:val="24"/>
          <w:szCs w:val="20"/>
        </w:rPr>
        <w:t xml:space="preserve">, H.P., Van der Kamp, J.W., Van </w:t>
      </w:r>
      <w:proofErr w:type="spellStart"/>
      <w:r w:rsidRPr="001071E3">
        <w:rPr>
          <w:rFonts w:ascii="Times New Roman" w:hAnsi="Times New Roman" w:cs="Times New Roman"/>
          <w:sz w:val="24"/>
          <w:szCs w:val="20"/>
        </w:rPr>
        <w:t>Ossenbruggen</w:t>
      </w:r>
      <w:proofErr w:type="spellEnd"/>
      <w:r w:rsidRPr="001071E3">
        <w:rPr>
          <w:rFonts w:ascii="Times New Roman" w:hAnsi="Times New Roman" w:cs="Times New Roman"/>
          <w:sz w:val="24"/>
          <w:szCs w:val="20"/>
        </w:rPr>
        <w:t xml:space="preserve">, W.A. </w:t>
      </w:r>
      <w:proofErr w:type="spellStart"/>
      <w:r w:rsidRPr="001071E3">
        <w:rPr>
          <w:rFonts w:ascii="Times New Roman" w:hAnsi="Times New Roman" w:cs="Times New Roman"/>
          <w:sz w:val="24"/>
          <w:szCs w:val="20"/>
        </w:rPr>
        <w:t>and</w:t>
      </w:r>
      <w:proofErr w:type="spellEnd"/>
      <w:r w:rsidRPr="001071E3">
        <w:rPr>
          <w:rFonts w:ascii="Times New Roman" w:hAnsi="Times New Roman" w:cs="Times New Roman"/>
          <w:sz w:val="24"/>
          <w:szCs w:val="20"/>
        </w:rPr>
        <w:t xml:space="preserve"> </w:t>
      </w:r>
      <w:proofErr w:type="spellStart"/>
      <w:r w:rsidRPr="001071E3">
        <w:rPr>
          <w:rFonts w:ascii="Times New Roman" w:hAnsi="Times New Roman" w:cs="Times New Roman"/>
          <w:sz w:val="24"/>
          <w:szCs w:val="20"/>
        </w:rPr>
        <w:t>Visconti</w:t>
      </w:r>
      <w:proofErr w:type="spellEnd"/>
      <w:r w:rsidRPr="001071E3">
        <w:rPr>
          <w:rFonts w:ascii="Times New Roman" w:hAnsi="Times New Roman" w:cs="Times New Roman"/>
          <w:sz w:val="24"/>
          <w:szCs w:val="20"/>
        </w:rPr>
        <w:t>, A. (</w:t>
      </w:r>
      <w:proofErr w:type="spellStart"/>
      <w:r w:rsidRPr="001071E3">
        <w:rPr>
          <w:rFonts w:ascii="Times New Roman" w:hAnsi="Times New Roman" w:cs="Times New Roman"/>
          <w:sz w:val="24"/>
          <w:szCs w:val="20"/>
        </w:rPr>
        <w:t>eds</w:t>
      </w:r>
      <w:proofErr w:type="spellEnd"/>
      <w:r w:rsidRPr="001071E3">
        <w:rPr>
          <w:rFonts w:ascii="Times New Roman" w:hAnsi="Times New Roman" w:cs="Times New Roman"/>
          <w:sz w:val="24"/>
          <w:szCs w:val="20"/>
        </w:rPr>
        <w:t xml:space="preserve">.) (2006). </w:t>
      </w:r>
      <w:proofErr w:type="spellStart"/>
      <w:r w:rsidRPr="001071E3">
        <w:rPr>
          <w:rFonts w:ascii="Times New Roman" w:hAnsi="Times New Roman" w:cs="Times New Roman"/>
          <w:sz w:val="24"/>
          <w:szCs w:val="20"/>
        </w:rPr>
        <w:t>The</w:t>
      </w:r>
      <w:proofErr w:type="spellEnd"/>
      <w:r w:rsidRPr="001071E3">
        <w:rPr>
          <w:rFonts w:ascii="Times New Roman" w:hAnsi="Times New Roman" w:cs="Times New Roman"/>
          <w:sz w:val="24"/>
          <w:szCs w:val="20"/>
        </w:rPr>
        <w:t xml:space="preserve"> </w:t>
      </w:r>
      <w:proofErr w:type="spellStart"/>
      <w:r w:rsidRPr="001071E3">
        <w:rPr>
          <w:rFonts w:ascii="Times New Roman" w:hAnsi="Times New Roman" w:cs="Times New Roman"/>
          <w:sz w:val="24"/>
          <w:szCs w:val="20"/>
        </w:rPr>
        <w:t>mycotoxin</w:t>
      </w:r>
      <w:proofErr w:type="spellEnd"/>
      <w:r w:rsidRPr="001071E3">
        <w:rPr>
          <w:rFonts w:ascii="Times New Roman" w:hAnsi="Times New Roman" w:cs="Times New Roman"/>
          <w:sz w:val="24"/>
          <w:szCs w:val="20"/>
        </w:rPr>
        <w:t xml:space="preserve"> </w:t>
      </w:r>
      <w:proofErr w:type="spellStart"/>
      <w:r w:rsidRPr="001071E3">
        <w:rPr>
          <w:rFonts w:ascii="Times New Roman" w:hAnsi="Times New Roman" w:cs="Times New Roman"/>
          <w:sz w:val="24"/>
          <w:szCs w:val="20"/>
        </w:rPr>
        <w:t>factbook</w:t>
      </w:r>
      <w:proofErr w:type="spellEnd"/>
      <w:r w:rsidRPr="001071E3">
        <w:rPr>
          <w:rFonts w:ascii="Times New Roman" w:hAnsi="Times New Roman" w:cs="Times New Roman"/>
          <w:sz w:val="24"/>
          <w:szCs w:val="20"/>
        </w:rPr>
        <w:t xml:space="preserve">, </w:t>
      </w:r>
      <w:proofErr w:type="spellStart"/>
      <w:r w:rsidRPr="001071E3">
        <w:rPr>
          <w:rFonts w:ascii="Times New Roman" w:hAnsi="Times New Roman" w:cs="Times New Roman"/>
          <w:sz w:val="24"/>
          <w:szCs w:val="20"/>
        </w:rPr>
        <w:t>food</w:t>
      </w:r>
      <w:proofErr w:type="spellEnd"/>
      <w:r w:rsidRPr="001071E3">
        <w:rPr>
          <w:rFonts w:ascii="Times New Roman" w:hAnsi="Times New Roman" w:cs="Times New Roman"/>
          <w:sz w:val="24"/>
          <w:szCs w:val="20"/>
        </w:rPr>
        <w:t xml:space="preserve"> </w:t>
      </w:r>
      <w:proofErr w:type="spellStart"/>
      <w:r w:rsidRPr="001071E3">
        <w:rPr>
          <w:rFonts w:ascii="Times New Roman" w:hAnsi="Times New Roman" w:cs="Times New Roman"/>
          <w:sz w:val="24"/>
          <w:szCs w:val="20"/>
        </w:rPr>
        <w:t>and</w:t>
      </w:r>
      <w:proofErr w:type="spellEnd"/>
      <w:r w:rsidRPr="001071E3">
        <w:rPr>
          <w:rFonts w:ascii="Times New Roman" w:hAnsi="Times New Roman" w:cs="Times New Roman"/>
          <w:sz w:val="24"/>
          <w:szCs w:val="20"/>
        </w:rPr>
        <w:t xml:space="preserve"> </w:t>
      </w:r>
      <w:proofErr w:type="spellStart"/>
      <w:r w:rsidRPr="001071E3">
        <w:rPr>
          <w:rFonts w:ascii="Times New Roman" w:hAnsi="Times New Roman" w:cs="Times New Roman"/>
          <w:sz w:val="24"/>
          <w:szCs w:val="20"/>
        </w:rPr>
        <w:t>feed</w:t>
      </w:r>
      <w:proofErr w:type="spellEnd"/>
      <w:r w:rsidRPr="001071E3">
        <w:rPr>
          <w:rFonts w:ascii="Times New Roman" w:hAnsi="Times New Roman" w:cs="Times New Roman"/>
          <w:sz w:val="24"/>
          <w:szCs w:val="20"/>
        </w:rPr>
        <w:t xml:space="preserve"> </w:t>
      </w:r>
      <w:proofErr w:type="spellStart"/>
      <w:r w:rsidRPr="001071E3">
        <w:rPr>
          <w:rFonts w:ascii="Times New Roman" w:hAnsi="Times New Roman" w:cs="Times New Roman"/>
          <w:sz w:val="24"/>
          <w:szCs w:val="20"/>
        </w:rPr>
        <w:t>topics</w:t>
      </w:r>
      <w:proofErr w:type="spellEnd"/>
      <w:r w:rsidRPr="001071E3">
        <w:rPr>
          <w:rFonts w:ascii="Times New Roman" w:hAnsi="Times New Roman" w:cs="Times New Roman"/>
          <w:sz w:val="24"/>
          <w:szCs w:val="20"/>
        </w:rPr>
        <w:t xml:space="preserve">. Wageningen </w:t>
      </w:r>
      <w:proofErr w:type="spellStart"/>
      <w:r w:rsidRPr="001071E3">
        <w:rPr>
          <w:rFonts w:ascii="Times New Roman" w:hAnsi="Times New Roman" w:cs="Times New Roman"/>
          <w:sz w:val="24"/>
          <w:szCs w:val="20"/>
        </w:rPr>
        <w:t>Academic</w:t>
      </w:r>
      <w:proofErr w:type="spellEnd"/>
      <w:r w:rsidRPr="001071E3">
        <w:rPr>
          <w:rFonts w:ascii="Times New Roman" w:hAnsi="Times New Roman" w:cs="Times New Roman"/>
          <w:sz w:val="24"/>
          <w:szCs w:val="20"/>
        </w:rPr>
        <w:t xml:space="preserve"> </w:t>
      </w:r>
      <w:proofErr w:type="spellStart"/>
      <w:r w:rsidRPr="001071E3">
        <w:rPr>
          <w:rFonts w:ascii="Times New Roman" w:hAnsi="Times New Roman" w:cs="Times New Roman"/>
          <w:sz w:val="24"/>
          <w:szCs w:val="20"/>
        </w:rPr>
        <w:t>Publishers</w:t>
      </w:r>
      <w:proofErr w:type="spellEnd"/>
      <w:r w:rsidRPr="001071E3">
        <w:rPr>
          <w:rFonts w:ascii="Times New Roman" w:hAnsi="Times New Roman" w:cs="Times New Roman"/>
          <w:sz w:val="24"/>
          <w:szCs w:val="20"/>
        </w:rPr>
        <w:t xml:space="preserve">, </w:t>
      </w:r>
      <w:proofErr w:type="spellStart"/>
      <w:r w:rsidRPr="001071E3">
        <w:rPr>
          <w:rFonts w:ascii="Times New Roman" w:hAnsi="Times New Roman" w:cs="Times New Roman"/>
          <w:sz w:val="24"/>
          <w:szCs w:val="20"/>
        </w:rPr>
        <w:t>The</w:t>
      </w:r>
      <w:proofErr w:type="spellEnd"/>
      <w:r w:rsidRPr="001071E3">
        <w:rPr>
          <w:rFonts w:ascii="Times New Roman" w:hAnsi="Times New Roman" w:cs="Times New Roman"/>
          <w:sz w:val="24"/>
          <w:szCs w:val="20"/>
        </w:rPr>
        <w:t xml:space="preserve"> </w:t>
      </w:r>
      <w:proofErr w:type="spellStart"/>
      <w:r w:rsidRPr="001071E3">
        <w:rPr>
          <w:rFonts w:ascii="Times New Roman" w:hAnsi="Times New Roman" w:cs="Times New Roman"/>
          <w:sz w:val="24"/>
          <w:szCs w:val="20"/>
        </w:rPr>
        <w:t>Netherlands</w:t>
      </w:r>
      <w:proofErr w:type="spellEnd"/>
      <w:r w:rsidRPr="001071E3">
        <w:rPr>
          <w:rFonts w:ascii="Times New Roman" w:hAnsi="Times New Roman" w:cs="Times New Roman"/>
          <w:sz w:val="24"/>
          <w:szCs w:val="20"/>
        </w:rPr>
        <w:t xml:space="preserve">, 384 </w:t>
      </w:r>
      <w:proofErr w:type="spellStart"/>
      <w:r w:rsidRPr="001071E3">
        <w:rPr>
          <w:rFonts w:ascii="Times New Roman" w:hAnsi="Times New Roman" w:cs="Times New Roman"/>
          <w:sz w:val="24"/>
          <w:szCs w:val="20"/>
        </w:rPr>
        <w:t>pp</w:t>
      </w:r>
      <w:proofErr w:type="spellEnd"/>
      <w:r w:rsidRPr="001071E3">
        <w:rPr>
          <w:rFonts w:ascii="Times New Roman" w:hAnsi="Times New Roman" w:cs="Times New Roman"/>
          <w:sz w:val="24"/>
          <w:szCs w:val="20"/>
        </w:rPr>
        <w:t>.</w:t>
      </w:r>
    </w:p>
    <w:p w14:paraId="6BEE5157" w14:textId="77777777" w:rsidR="003F02E8" w:rsidRPr="008D6475" w:rsidRDefault="003F02E8" w:rsidP="00911363">
      <w:pPr>
        <w:spacing w:after="0" w:line="240" w:lineRule="auto"/>
        <w:jc w:val="both"/>
        <w:rPr>
          <w:rFonts w:ascii="Times New Roman" w:hAnsi="Times New Roman" w:cs="Times New Roman"/>
          <w:b/>
          <w:sz w:val="24"/>
          <w:szCs w:val="24"/>
          <w:lang w:val="en-GB"/>
        </w:rPr>
      </w:pPr>
    </w:p>
    <w:p w14:paraId="30B35C6F" w14:textId="77777777" w:rsidR="00911363" w:rsidRDefault="00911363" w:rsidP="00911363">
      <w:pPr>
        <w:spacing w:after="0" w:line="240" w:lineRule="auto"/>
        <w:jc w:val="both"/>
        <w:rPr>
          <w:rFonts w:ascii="Times New Roman" w:hAnsi="Times New Roman" w:cs="Times New Roman"/>
          <w:i/>
          <w:sz w:val="24"/>
          <w:szCs w:val="24"/>
          <w:lang w:val="en-GB"/>
        </w:rPr>
      </w:pPr>
    </w:p>
    <w:p w14:paraId="6BEDE277" w14:textId="77777777" w:rsidR="003F02E8" w:rsidRPr="00911363" w:rsidRDefault="00911363" w:rsidP="00911363">
      <w:pPr>
        <w:spacing w:after="0" w:line="240" w:lineRule="auto"/>
        <w:ind w:firstLine="426"/>
        <w:jc w:val="both"/>
        <w:rPr>
          <w:rFonts w:ascii="Times New Roman" w:hAnsi="Times New Roman" w:cs="Times New Roman"/>
          <w:b/>
          <w:i/>
          <w:sz w:val="24"/>
          <w:szCs w:val="24"/>
          <w:lang w:val="en-GB"/>
        </w:rPr>
      </w:pPr>
      <w:r w:rsidRPr="00911363">
        <w:rPr>
          <w:rFonts w:ascii="Times New Roman" w:hAnsi="Times New Roman" w:cs="Times New Roman"/>
          <w:b/>
          <w:i/>
          <w:sz w:val="24"/>
          <w:szCs w:val="24"/>
          <w:lang w:val="en-GB"/>
        </w:rPr>
        <w:t xml:space="preserve">c. </w:t>
      </w:r>
      <w:r w:rsidR="00FB76A1" w:rsidRPr="00911363">
        <w:rPr>
          <w:rFonts w:ascii="Times New Roman" w:hAnsi="Times New Roman" w:cs="Times New Roman"/>
          <w:b/>
          <w:i/>
          <w:sz w:val="24"/>
          <w:szCs w:val="24"/>
          <w:lang w:val="en-GB"/>
        </w:rPr>
        <w:t>For multi-author books and conference proceedings:</w:t>
      </w:r>
    </w:p>
    <w:p w14:paraId="2015EEC3" w14:textId="77777777" w:rsidR="00911363" w:rsidRDefault="00911363" w:rsidP="00911363">
      <w:pPr>
        <w:pStyle w:val="Default"/>
        <w:jc w:val="both"/>
        <w:rPr>
          <w:szCs w:val="20"/>
        </w:rPr>
      </w:pPr>
    </w:p>
    <w:p w14:paraId="04756850" w14:textId="77777777" w:rsidR="00FB76A1" w:rsidRDefault="00FB76A1" w:rsidP="00911363">
      <w:pPr>
        <w:pStyle w:val="Default"/>
        <w:ind w:left="708"/>
        <w:jc w:val="both"/>
        <w:rPr>
          <w:szCs w:val="20"/>
        </w:rPr>
      </w:pPr>
      <w:r w:rsidRPr="00FB76A1">
        <w:rPr>
          <w:szCs w:val="20"/>
        </w:rPr>
        <w:lastRenderedPageBreak/>
        <w:t xml:space="preserve">Wu, F., Miller, J.D. and Casman, E.A. (2005). </w:t>
      </w:r>
      <w:proofErr w:type="spellStart"/>
      <w:r w:rsidRPr="00FB76A1">
        <w:rPr>
          <w:szCs w:val="20"/>
        </w:rPr>
        <w:t>Bt</w:t>
      </w:r>
      <w:proofErr w:type="spellEnd"/>
      <w:r w:rsidRPr="00FB76A1">
        <w:rPr>
          <w:szCs w:val="20"/>
        </w:rPr>
        <w:t xml:space="preserve"> corn and mycotoxin reduction: an economic perspective. In: Abbas, H.K. (ed.) Aflatoxin and food safety. Taylor and Francis, New York, USA, pp. 459-482. </w:t>
      </w:r>
    </w:p>
    <w:p w14:paraId="272F84C1" w14:textId="77777777" w:rsidR="00FB76A1" w:rsidRPr="00FB76A1" w:rsidRDefault="00FB76A1" w:rsidP="00911363">
      <w:pPr>
        <w:pStyle w:val="Default"/>
        <w:jc w:val="both"/>
        <w:rPr>
          <w:szCs w:val="20"/>
        </w:rPr>
      </w:pPr>
    </w:p>
    <w:p w14:paraId="6504A2B9" w14:textId="77777777" w:rsidR="008378F1" w:rsidRDefault="00FB76A1" w:rsidP="00911363">
      <w:pPr>
        <w:spacing w:after="0" w:line="240" w:lineRule="auto"/>
        <w:ind w:left="708"/>
        <w:jc w:val="both"/>
        <w:rPr>
          <w:rFonts w:ascii="Times New Roman" w:hAnsi="Times New Roman" w:cs="Times New Roman"/>
          <w:sz w:val="32"/>
          <w:szCs w:val="24"/>
          <w:lang w:val="en-GB"/>
        </w:rPr>
      </w:pPr>
      <w:r w:rsidRPr="00FB76A1">
        <w:rPr>
          <w:rFonts w:ascii="Times New Roman" w:hAnsi="Times New Roman" w:cs="Times New Roman"/>
          <w:sz w:val="24"/>
          <w:szCs w:val="20"/>
        </w:rPr>
        <w:t xml:space="preserve">Bacon, C.W. </w:t>
      </w:r>
      <w:proofErr w:type="spellStart"/>
      <w:r w:rsidRPr="00FB76A1">
        <w:rPr>
          <w:rFonts w:ascii="Times New Roman" w:hAnsi="Times New Roman" w:cs="Times New Roman"/>
          <w:sz w:val="24"/>
          <w:szCs w:val="20"/>
        </w:rPr>
        <w:t>and</w:t>
      </w:r>
      <w:proofErr w:type="spellEnd"/>
      <w:r w:rsidRPr="00FB76A1">
        <w:rPr>
          <w:rFonts w:ascii="Times New Roman" w:hAnsi="Times New Roman" w:cs="Times New Roman"/>
          <w:sz w:val="24"/>
          <w:szCs w:val="20"/>
        </w:rPr>
        <w:t xml:space="preserve"> </w:t>
      </w:r>
      <w:proofErr w:type="spellStart"/>
      <w:r w:rsidRPr="00FB76A1">
        <w:rPr>
          <w:rFonts w:ascii="Times New Roman" w:hAnsi="Times New Roman" w:cs="Times New Roman"/>
          <w:sz w:val="24"/>
          <w:szCs w:val="20"/>
        </w:rPr>
        <w:t>Hinton</w:t>
      </w:r>
      <w:proofErr w:type="spellEnd"/>
      <w:r w:rsidRPr="00FB76A1">
        <w:rPr>
          <w:rFonts w:ascii="Times New Roman" w:hAnsi="Times New Roman" w:cs="Times New Roman"/>
          <w:sz w:val="24"/>
          <w:szCs w:val="20"/>
        </w:rPr>
        <w:t xml:space="preserve">, D.M. (2000). </w:t>
      </w:r>
      <w:proofErr w:type="spellStart"/>
      <w:r w:rsidRPr="00FB76A1">
        <w:rPr>
          <w:rFonts w:ascii="Times New Roman" w:hAnsi="Times New Roman" w:cs="Times New Roman"/>
          <w:sz w:val="24"/>
          <w:szCs w:val="20"/>
        </w:rPr>
        <w:t>Biological</w:t>
      </w:r>
      <w:proofErr w:type="spellEnd"/>
      <w:r w:rsidRPr="00FB76A1">
        <w:rPr>
          <w:rFonts w:ascii="Times New Roman" w:hAnsi="Times New Roman" w:cs="Times New Roman"/>
          <w:sz w:val="24"/>
          <w:szCs w:val="20"/>
        </w:rPr>
        <w:t xml:space="preserve"> </w:t>
      </w:r>
      <w:proofErr w:type="spellStart"/>
      <w:r w:rsidRPr="00FB76A1">
        <w:rPr>
          <w:rFonts w:ascii="Times New Roman" w:hAnsi="Times New Roman" w:cs="Times New Roman"/>
          <w:sz w:val="24"/>
          <w:szCs w:val="20"/>
        </w:rPr>
        <w:t>control</w:t>
      </w:r>
      <w:proofErr w:type="spellEnd"/>
      <w:r w:rsidRPr="00FB76A1">
        <w:rPr>
          <w:rFonts w:ascii="Times New Roman" w:hAnsi="Times New Roman" w:cs="Times New Roman"/>
          <w:sz w:val="24"/>
          <w:szCs w:val="20"/>
        </w:rPr>
        <w:t xml:space="preserve"> of </w:t>
      </w:r>
      <w:proofErr w:type="spellStart"/>
      <w:r w:rsidRPr="00FB76A1">
        <w:rPr>
          <w:rFonts w:ascii="Times New Roman" w:hAnsi="Times New Roman" w:cs="Times New Roman"/>
          <w:i/>
          <w:iCs/>
          <w:sz w:val="24"/>
          <w:szCs w:val="20"/>
        </w:rPr>
        <w:t>Fusarium</w:t>
      </w:r>
      <w:proofErr w:type="spellEnd"/>
      <w:r w:rsidRPr="00FB76A1">
        <w:rPr>
          <w:rFonts w:ascii="Times New Roman" w:hAnsi="Times New Roman" w:cs="Times New Roman"/>
          <w:i/>
          <w:iCs/>
          <w:sz w:val="24"/>
          <w:szCs w:val="20"/>
        </w:rPr>
        <w:t xml:space="preserve"> </w:t>
      </w:r>
      <w:proofErr w:type="spellStart"/>
      <w:r w:rsidRPr="00FB76A1">
        <w:rPr>
          <w:rFonts w:ascii="Times New Roman" w:hAnsi="Times New Roman" w:cs="Times New Roman"/>
          <w:i/>
          <w:iCs/>
          <w:sz w:val="24"/>
          <w:szCs w:val="20"/>
        </w:rPr>
        <w:t>moniliforme</w:t>
      </w:r>
      <w:proofErr w:type="spellEnd"/>
      <w:r w:rsidRPr="00FB76A1">
        <w:rPr>
          <w:rFonts w:ascii="Times New Roman" w:hAnsi="Times New Roman" w:cs="Times New Roman"/>
          <w:i/>
          <w:iCs/>
          <w:sz w:val="24"/>
          <w:szCs w:val="20"/>
        </w:rPr>
        <w:t xml:space="preserve"> </w:t>
      </w:r>
      <w:r w:rsidRPr="00FB76A1">
        <w:rPr>
          <w:rFonts w:ascii="Times New Roman" w:hAnsi="Times New Roman" w:cs="Times New Roman"/>
          <w:sz w:val="24"/>
          <w:szCs w:val="20"/>
        </w:rPr>
        <w:t xml:space="preserve">in </w:t>
      </w:r>
      <w:proofErr w:type="spellStart"/>
      <w:r w:rsidRPr="00FB76A1">
        <w:rPr>
          <w:rFonts w:ascii="Times New Roman" w:hAnsi="Times New Roman" w:cs="Times New Roman"/>
          <w:sz w:val="24"/>
          <w:szCs w:val="20"/>
        </w:rPr>
        <w:t>corn</w:t>
      </w:r>
      <w:proofErr w:type="spellEnd"/>
      <w:r w:rsidRPr="00FB76A1">
        <w:rPr>
          <w:rFonts w:ascii="Times New Roman" w:hAnsi="Times New Roman" w:cs="Times New Roman"/>
          <w:sz w:val="24"/>
          <w:szCs w:val="20"/>
        </w:rPr>
        <w:t xml:space="preserve"> </w:t>
      </w:r>
      <w:proofErr w:type="spellStart"/>
      <w:r w:rsidRPr="00FB76A1">
        <w:rPr>
          <w:rFonts w:ascii="Times New Roman" w:hAnsi="Times New Roman" w:cs="Times New Roman"/>
          <w:sz w:val="24"/>
          <w:szCs w:val="20"/>
        </w:rPr>
        <w:t>by</w:t>
      </w:r>
      <w:proofErr w:type="spellEnd"/>
      <w:r w:rsidRPr="00FB76A1">
        <w:rPr>
          <w:rFonts w:ascii="Times New Roman" w:hAnsi="Times New Roman" w:cs="Times New Roman"/>
          <w:sz w:val="24"/>
          <w:szCs w:val="20"/>
        </w:rPr>
        <w:t xml:space="preserve"> </w:t>
      </w:r>
      <w:proofErr w:type="spellStart"/>
      <w:r w:rsidRPr="00FB76A1">
        <w:rPr>
          <w:rFonts w:ascii="Times New Roman" w:hAnsi="Times New Roman" w:cs="Times New Roman"/>
          <w:sz w:val="24"/>
          <w:szCs w:val="20"/>
        </w:rPr>
        <w:t>competitive</w:t>
      </w:r>
      <w:proofErr w:type="spellEnd"/>
      <w:r w:rsidRPr="00FB76A1">
        <w:rPr>
          <w:rFonts w:ascii="Times New Roman" w:hAnsi="Times New Roman" w:cs="Times New Roman"/>
          <w:sz w:val="24"/>
          <w:szCs w:val="20"/>
        </w:rPr>
        <w:t xml:space="preserve"> </w:t>
      </w:r>
      <w:proofErr w:type="spellStart"/>
      <w:r w:rsidRPr="00FB76A1">
        <w:rPr>
          <w:rFonts w:ascii="Times New Roman" w:hAnsi="Times New Roman" w:cs="Times New Roman"/>
          <w:sz w:val="24"/>
          <w:szCs w:val="20"/>
        </w:rPr>
        <w:t>exclusion</w:t>
      </w:r>
      <w:proofErr w:type="spellEnd"/>
      <w:r w:rsidRPr="00FB76A1">
        <w:rPr>
          <w:rFonts w:ascii="Times New Roman" w:hAnsi="Times New Roman" w:cs="Times New Roman"/>
          <w:sz w:val="24"/>
          <w:szCs w:val="20"/>
        </w:rPr>
        <w:t xml:space="preserve"> </w:t>
      </w:r>
      <w:proofErr w:type="spellStart"/>
      <w:r w:rsidRPr="00FB76A1">
        <w:rPr>
          <w:rFonts w:ascii="Times New Roman" w:hAnsi="Times New Roman" w:cs="Times New Roman"/>
          <w:sz w:val="24"/>
          <w:szCs w:val="20"/>
        </w:rPr>
        <w:t>using</w:t>
      </w:r>
      <w:proofErr w:type="spellEnd"/>
      <w:r w:rsidRPr="00FB76A1">
        <w:rPr>
          <w:rFonts w:ascii="Times New Roman" w:hAnsi="Times New Roman" w:cs="Times New Roman"/>
          <w:sz w:val="24"/>
          <w:szCs w:val="20"/>
        </w:rPr>
        <w:t xml:space="preserve"> </w:t>
      </w:r>
      <w:proofErr w:type="spellStart"/>
      <w:r w:rsidRPr="00FB76A1">
        <w:rPr>
          <w:rFonts w:ascii="Times New Roman" w:hAnsi="Times New Roman" w:cs="Times New Roman"/>
          <w:i/>
          <w:iCs/>
          <w:sz w:val="24"/>
          <w:szCs w:val="20"/>
        </w:rPr>
        <w:t>Bacillus</w:t>
      </w:r>
      <w:proofErr w:type="spellEnd"/>
      <w:r w:rsidRPr="00FB76A1">
        <w:rPr>
          <w:rFonts w:ascii="Times New Roman" w:hAnsi="Times New Roman" w:cs="Times New Roman"/>
          <w:i/>
          <w:iCs/>
          <w:sz w:val="24"/>
          <w:szCs w:val="20"/>
        </w:rPr>
        <w:t xml:space="preserve"> </w:t>
      </w:r>
      <w:proofErr w:type="spellStart"/>
      <w:r w:rsidRPr="00FB76A1">
        <w:rPr>
          <w:rFonts w:ascii="Times New Roman" w:hAnsi="Times New Roman" w:cs="Times New Roman"/>
          <w:i/>
          <w:iCs/>
          <w:sz w:val="24"/>
          <w:szCs w:val="20"/>
        </w:rPr>
        <w:t>mojavensis</w:t>
      </w:r>
      <w:proofErr w:type="spellEnd"/>
      <w:r w:rsidRPr="00FB76A1">
        <w:rPr>
          <w:rFonts w:ascii="Times New Roman" w:hAnsi="Times New Roman" w:cs="Times New Roman"/>
          <w:sz w:val="24"/>
          <w:szCs w:val="20"/>
        </w:rPr>
        <w:t xml:space="preserve">. </w:t>
      </w:r>
      <w:proofErr w:type="spellStart"/>
      <w:r w:rsidRPr="00FB76A1">
        <w:rPr>
          <w:rFonts w:ascii="Times New Roman" w:hAnsi="Times New Roman" w:cs="Times New Roman"/>
          <w:sz w:val="24"/>
          <w:szCs w:val="20"/>
        </w:rPr>
        <w:t>In</w:t>
      </w:r>
      <w:proofErr w:type="spellEnd"/>
      <w:r w:rsidRPr="00FB76A1">
        <w:rPr>
          <w:rFonts w:ascii="Times New Roman" w:hAnsi="Times New Roman" w:cs="Times New Roman"/>
          <w:sz w:val="24"/>
          <w:szCs w:val="20"/>
        </w:rPr>
        <w:t xml:space="preserve">: USDA-ARS (ed.) </w:t>
      </w:r>
      <w:proofErr w:type="spellStart"/>
      <w:r w:rsidRPr="00FB76A1">
        <w:rPr>
          <w:rFonts w:ascii="Times New Roman" w:hAnsi="Times New Roman" w:cs="Times New Roman"/>
          <w:sz w:val="24"/>
          <w:szCs w:val="20"/>
        </w:rPr>
        <w:t>Proceedings</w:t>
      </w:r>
      <w:proofErr w:type="spellEnd"/>
      <w:r w:rsidRPr="00FB76A1">
        <w:rPr>
          <w:rFonts w:ascii="Times New Roman" w:hAnsi="Times New Roman" w:cs="Times New Roman"/>
          <w:sz w:val="24"/>
          <w:szCs w:val="20"/>
        </w:rPr>
        <w:t xml:space="preserve"> of </w:t>
      </w:r>
      <w:proofErr w:type="spellStart"/>
      <w:r w:rsidRPr="00FB76A1">
        <w:rPr>
          <w:rFonts w:ascii="Times New Roman" w:hAnsi="Times New Roman" w:cs="Times New Roman"/>
          <w:sz w:val="24"/>
          <w:szCs w:val="20"/>
        </w:rPr>
        <w:t>the</w:t>
      </w:r>
      <w:proofErr w:type="spellEnd"/>
      <w:r w:rsidRPr="00FB76A1">
        <w:rPr>
          <w:rFonts w:ascii="Times New Roman" w:hAnsi="Times New Roman" w:cs="Times New Roman"/>
          <w:sz w:val="24"/>
          <w:szCs w:val="20"/>
        </w:rPr>
        <w:t xml:space="preserve"> </w:t>
      </w:r>
      <w:proofErr w:type="spellStart"/>
      <w:r w:rsidRPr="00FB76A1">
        <w:rPr>
          <w:rFonts w:ascii="Times New Roman" w:hAnsi="Times New Roman" w:cs="Times New Roman"/>
          <w:sz w:val="24"/>
          <w:szCs w:val="20"/>
        </w:rPr>
        <w:t>aflatoxin</w:t>
      </w:r>
      <w:proofErr w:type="spellEnd"/>
      <w:r w:rsidRPr="00FB76A1">
        <w:rPr>
          <w:rFonts w:ascii="Times New Roman" w:hAnsi="Times New Roman" w:cs="Times New Roman"/>
          <w:sz w:val="24"/>
          <w:szCs w:val="20"/>
        </w:rPr>
        <w:t>/</w:t>
      </w:r>
      <w:proofErr w:type="spellStart"/>
      <w:r w:rsidRPr="00FB76A1">
        <w:rPr>
          <w:rFonts w:ascii="Times New Roman" w:hAnsi="Times New Roman" w:cs="Times New Roman"/>
          <w:sz w:val="24"/>
          <w:szCs w:val="20"/>
        </w:rPr>
        <w:t>fumonisin</w:t>
      </w:r>
      <w:proofErr w:type="spellEnd"/>
      <w:r w:rsidRPr="00FB76A1">
        <w:rPr>
          <w:rFonts w:ascii="Times New Roman" w:hAnsi="Times New Roman" w:cs="Times New Roman"/>
          <w:sz w:val="24"/>
          <w:szCs w:val="20"/>
        </w:rPr>
        <w:t xml:space="preserve"> workshop. </w:t>
      </w:r>
      <w:proofErr w:type="spellStart"/>
      <w:r w:rsidRPr="00FB76A1">
        <w:rPr>
          <w:rFonts w:ascii="Times New Roman" w:hAnsi="Times New Roman" w:cs="Times New Roman"/>
          <w:sz w:val="24"/>
          <w:szCs w:val="20"/>
        </w:rPr>
        <w:t>October</w:t>
      </w:r>
      <w:proofErr w:type="spellEnd"/>
      <w:r w:rsidRPr="00FB76A1">
        <w:rPr>
          <w:rFonts w:ascii="Times New Roman" w:hAnsi="Times New Roman" w:cs="Times New Roman"/>
          <w:sz w:val="24"/>
          <w:szCs w:val="20"/>
        </w:rPr>
        <w:t xml:space="preserve"> 25–27, 2000. </w:t>
      </w:r>
      <w:proofErr w:type="spellStart"/>
      <w:r w:rsidRPr="00FB76A1">
        <w:rPr>
          <w:rFonts w:ascii="Times New Roman" w:hAnsi="Times New Roman" w:cs="Times New Roman"/>
          <w:sz w:val="24"/>
          <w:szCs w:val="20"/>
        </w:rPr>
        <w:t>Yosemite</w:t>
      </w:r>
      <w:proofErr w:type="spellEnd"/>
      <w:r w:rsidRPr="00FB76A1">
        <w:rPr>
          <w:rFonts w:ascii="Times New Roman" w:hAnsi="Times New Roman" w:cs="Times New Roman"/>
          <w:sz w:val="24"/>
          <w:szCs w:val="20"/>
        </w:rPr>
        <w:t xml:space="preserve">, CA, USA, </w:t>
      </w:r>
      <w:proofErr w:type="spellStart"/>
      <w:r w:rsidRPr="00FB76A1">
        <w:rPr>
          <w:rFonts w:ascii="Times New Roman" w:hAnsi="Times New Roman" w:cs="Times New Roman"/>
          <w:sz w:val="24"/>
          <w:szCs w:val="20"/>
        </w:rPr>
        <w:t>pp</w:t>
      </w:r>
      <w:proofErr w:type="spellEnd"/>
      <w:r w:rsidRPr="00FB76A1">
        <w:rPr>
          <w:rFonts w:ascii="Times New Roman" w:hAnsi="Times New Roman" w:cs="Times New Roman"/>
          <w:sz w:val="24"/>
          <w:szCs w:val="20"/>
        </w:rPr>
        <w:t>. 35–37.</w:t>
      </w:r>
    </w:p>
    <w:p w14:paraId="7DE37F66" w14:textId="77777777" w:rsidR="00FB76A1" w:rsidRDefault="00FB76A1" w:rsidP="00911363">
      <w:pPr>
        <w:spacing w:after="0" w:line="240" w:lineRule="auto"/>
        <w:jc w:val="both"/>
        <w:rPr>
          <w:rFonts w:ascii="Times New Roman" w:hAnsi="Times New Roman" w:cs="Times New Roman"/>
          <w:sz w:val="32"/>
          <w:szCs w:val="24"/>
          <w:lang w:val="en-GB"/>
        </w:rPr>
      </w:pPr>
    </w:p>
    <w:p w14:paraId="1B9B7759" w14:textId="77777777" w:rsidR="00281AC6" w:rsidRPr="00911363" w:rsidRDefault="00911363" w:rsidP="00911363">
      <w:pPr>
        <w:pStyle w:val="Default"/>
        <w:ind w:firstLine="426"/>
        <w:rPr>
          <w:b/>
          <w:i/>
          <w:iCs/>
          <w:szCs w:val="20"/>
        </w:rPr>
      </w:pPr>
      <w:r w:rsidRPr="00911363">
        <w:rPr>
          <w:b/>
          <w:i/>
          <w:iCs/>
          <w:szCs w:val="20"/>
        </w:rPr>
        <w:t xml:space="preserve">d. </w:t>
      </w:r>
      <w:r w:rsidR="00281AC6" w:rsidRPr="00911363">
        <w:rPr>
          <w:b/>
          <w:i/>
          <w:iCs/>
          <w:szCs w:val="20"/>
        </w:rPr>
        <w:t>For internet resources:</w:t>
      </w:r>
    </w:p>
    <w:p w14:paraId="363E5E96" w14:textId="77777777" w:rsidR="00281AC6" w:rsidRDefault="00281AC6" w:rsidP="00911363">
      <w:pPr>
        <w:pStyle w:val="Default"/>
        <w:rPr>
          <w:szCs w:val="20"/>
        </w:rPr>
      </w:pPr>
    </w:p>
    <w:p w14:paraId="11BF5E63" w14:textId="77777777" w:rsidR="00FB76A1" w:rsidRPr="00A171FF" w:rsidRDefault="00A171FF" w:rsidP="00911363">
      <w:pPr>
        <w:spacing w:after="0" w:line="240" w:lineRule="auto"/>
        <w:ind w:left="708"/>
        <w:jc w:val="both"/>
        <w:rPr>
          <w:rFonts w:ascii="Times New Roman" w:hAnsi="Times New Roman" w:cs="Times New Roman"/>
          <w:sz w:val="40"/>
          <w:szCs w:val="24"/>
          <w:lang w:val="en-GB"/>
        </w:rPr>
      </w:pPr>
      <w:r w:rsidRPr="00A171FF">
        <w:rPr>
          <w:rFonts w:ascii="Times New Roman" w:hAnsi="Times New Roman" w:cs="Times New Roman"/>
          <w:sz w:val="24"/>
          <w:szCs w:val="20"/>
        </w:rPr>
        <w:t xml:space="preserve">World </w:t>
      </w:r>
      <w:proofErr w:type="spellStart"/>
      <w:r w:rsidRPr="00A171FF">
        <w:rPr>
          <w:rFonts w:ascii="Times New Roman" w:hAnsi="Times New Roman" w:cs="Times New Roman"/>
          <w:sz w:val="24"/>
          <w:szCs w:val="20"/>
        </w:rPr>
        <w:t>Health</w:t>
      </w:r>
      <w:proofErr w:type="spellEnd"/>
      <w:r w:rsidRPr="00A171FF">
        <w:rPr>
          <w:rFonts w:ascii="Times New Roman" w:hAnsi="Times New Roman" w:cs="Times New Roman"/>
          <w:sz w:val="24"/>
          <w:szCs w:val="20"/>
        </w:rPr>
        <w:t xml:space="preserve"> </w:t>
      </w:r>
      <w:proofErr w:type="spellStart"/>
      <w:r w:rsidRPr="00A171FF">
        <w:rPr>
          <w:rFonts w:ascii="Times New Roman" w:hAnsi="Times New Roman" w:cs="Times New Roman"/>
          <w:sz w:val="24"/>
          <w:szCs w:val="20"/>
        </w:rPr>
        <w:t>Organisation</w:t>
      </w:r>
      <w:proofErr w:type="spellEnd"/>
      <w:r w:rsidRPr="00A171FF">
        <w:rPr>
          <w:rFonts w:ascii="Times New Roman" w:hAnsi="Times New Roman" w:cs="Times New Roman"/>
          <w:sz w:val="24"/>
          <w:szCs w:val="20"/>
        </w:rPr>
        <w:t xml:space="preserve"> (2004). </w:t>
      </w:r>
      <w:proofErr w:type="spellStart"/>
      <w:r w:rsidRPr="00A171FF">
        <w:rPr>
          <w:rFonts w:ascii="Times New Roman" w:hAnsi="Times New Roman" w:cs="Times New Roman"/>
          <w:sz w:val="24"/>
          <w:szCs w:val="20"/>
        </w:rPr>
        <w:t>Surveillance</w:t>
      </w:r>
      <w:proofErr w:type="spellEnd"/>
      <w:r w:rsidRPr="00A171FF">
        <w:rPr>
          <w:rFonts w:ascii="Times New Roman" w:hAnsi="Times New Roman" w:cs="Times New Roman"/>
          <w:sz w:val="24"/>
          <w:szCs w:val="20"/>
        </w:rPr>
        <w:t xml:space="preserve"> </w:t>
      </w:r>
      <w:proofErr w:type="spellStart"/>
      <w:r w:rsidRPr="00A171FF">
        <w:rPr>
          <w:rFonts w:ascii="Times New Roman" w:hAnsi="Times New Roman" w:cs="Times New Roman"/>
          <w:sz w:val="24"/>
          <w:szCs w:val="20"/>
        </w:rPr>
        <w:t>programme</w:t>
      </w:r>
      <w:proofErr w:type="spellEnd"/>
      <w:r w:rsidRPr="00A171FF">
        <w:rPr>
          <w:rFonts w:ascii="Times New Roman" w:hAnsi="Times New Roman" w:cs="Times New Roman"/>
          <w:sz w:val="24"/>
          <w:szCs w:val="20"/>
        </w:rPr>
        <w:t xml:space="preserve"> </w:t>
      </w:r>
      <w:proofErr w:type="spellStart"/>
      <w:r w:rsidRPr="00A171FF">
        <w:rPr>
          <w:rFonts w:ascii="Times New Roman" w:hAnsi="Times New Roman" w:cs="Times New Roman"/>
          <w:sz w:val="24"/>
          <w:szCs w:val="20"/>
        </w:rPr>
        <w:t>for</w:t>
      </w:r>
      <w:proofErr w:type="spellEnd"/>
      <w:r w:rsidRPr="00A171FF">
        <w:rPr>
          <w:rFonts w:ascii="Times New Roman" w:hAnsi="Times New Roman" w:cs="Times New Roman"/>
          <w:sz w:val="24"/>
          <w:szCs w:val="20"/>
        </w:rPr>
        <w:t xml:space="preserve"> </w:t>
      </w:r>
      <w:proofErr w:type="spellStart"/>
      <w:r w:rsidRPr="00A171FF">
        <w:rPr>
          <w:rFonts w:ascii="Times New Roman" w:hAnsi="Times New Roman" w:cs="Times New Roman"/>
          <w:sz w:val="24"/>
          <w:szCs w:val="20"/>
        </w:rPr>
        <w:t>control</w:t>
      </w:r>
      <w:proofErr w:type="spellEnd"/>
      <w:r w:rsidRPr="00A171FF">
        <w:rPr>
          <w:rFonts w:ascii="Times New Roman" w:hAnsi="Times New Roman" w:cs="Times New Roman"/>
          <w:sz w:val="24"/>
          <w:szCs w:val="20"/>
        </w:rPr>
        <w:t xml:space="preserve"> of </w:t>
      </w:r>
      <w:proofErr w:type="spellStart"/>
      <w:r w:rsidRPr="00A171FF">
        <w:rPr>
          <w:rFonts w:ascii="Times New Roman" w:hAnsi="Times New Roman" w:cs="Times New Roman"/>
          <w:sz w:val="24"/>
          <w:szCs w:val="20"/>
        </w:rPr>
        <w:t>foodborne</w:t>
      </w:r>
      <w:proofErr w:type="spellEnd"/>
      <w:r w:rsidRPr="00A171FF">
        <w:rPr>
          <w:rFonts w:ascii="Times New Roman" w:hAnsi="Times New Roman" w:cs="Times New Roman"/>
          <w:sz w:val="24"/>
          <w:szCs w:val="20"/>
        </w:rPr>
        <w:t xml:space="preserve"> </w:t>
      </w:r>
      <w:proofErr w:type="spellStart"/>
      <w:r w:rsidRPr="00A171FF">
        <w:rPr>
          <w:rFonts w:ascii="Times New Roman" w:hAnsi="Times New Roman" w:cs="Times New Roman"/>
          <w:sz w:val="24"/>
          <w:szCs w:val="20"/>
        </w:rPr>
        <w:t>infections</w:t>
      </w:r>
      <w:proofErr w:type="spellEnd"/>
      <w:r w:rsidRPr="00A171FF">
        <w:rPr>
          <w:rFonts w:ascii="Times New Roman" w:hAnsi="Times New Roman" w:cs="Times New Roman"/>
          <w:sz w:val="24"/>
          <w:szCs w:val="20"/>
        </w:rPr>
        <w:t xml:space="preserve"> </w:t>
      </w:r>
      <w:proofErr w:type="spellStart"/>
      <w:r w:rsidRPr="00A171FF">
        <w:rPr>
          <w:rFonts w:ascii="Times New Roman" w:hAnsi="Times New Roman" w:cs="Times New Roman"/>
          <w:sz w:val="24"/>
          <w:szCs w:val="20"/>
        </w:rPr>
        <w:t>and</w:t>
      </w:r>
      <w:proofErr w:type="spellEnd"/>
      <w:r w:rsidRPr="00A171FF">
        <w:rPr>
          <w:rFonts w:ascii="Times New Roman" w:hAnsi="Times New Roman" w:cs="Times New Roman"/>
          <w:sz w:val="24"/>
          <w:szCs w:val="20"/>
        </w:rPr>
        <w:t xml:space="preserve"> </w:t>
      </w:r>
      <w:proofErr w:type="spellStart"/>
      <w:r w:rsidRPr="00A171FF">
        <w:rPr>
          <w:rFonts w:ascii="Times New Roman" w:hAnsi="Times New Roman" w:cs="Times New Roman"/>
          <w:sz w:val="24"/>
          <w:szCs w:val="20"/>
        </w:rPr>
        <w:t>intoxications</w:t>
      </w:r>
      <w:proofErr w:type="spellEnd"/>
      <w:r w:rsidRPr="00A171FF">
        <w:rPr>
          <w:rFonts w:ascii="Times New Roman" w:hAnsi="Times New Roman" w:cs="Times New Roman"/>
          <w:sz w:val="24"/>
          <w:szCs w:val="20"/>
        </w:rPr>
        <w:t xml:space="preserve"> in Europe. </w:t>
      </w:r>
      <w:proofErr w:type="spellStart"/>
      <w:r w:rsidRPr="00A171FF">
        <w:rPr>
          <w:rFonts w:ascii="Times New Roman" w:hAnsi="Times New Roman" w:cs="Times New Roman"/>
          <w:sz w:val="24"/>
          <w:szCs w:val="20"/>
        </w:rPr>
        <w:t>Seventh</w:t>
      </w:r>
      <w:proofErr w:type="spellEnd"/>
      <w:r w:rsidRPr="00A171FF">
        <w:rPr>
          <w:rFonts w:ascii="Times New Roman" w:hAnsi="Times New Roman" w:cs="Times New Roman"/>
          <w:sz w:val="24"/>
          <w:szCs w:val="20"/>
        </w:rPr>
        <w:t xml:space="preserve"> </w:t>
      </w:r>
      <w:proofErr w:type="spellStart"/>
      <w:r w:rsidRPr="00A171FF">
        <w:rPr>
          <w:rFonts w:ascii="Times New Roman" w:hAnsi="Times New Roman" w:cs="Times New Roman"/>
          <w:sz w:val="24"/>
          <w:szCs w:val="20"/>
        </w:rPr>
        <w:t>report</w:t>
      </w:r>
      <w:proofErr w:type="spellEnd"/>
      <w:r w:rsidRPr="00A171FF">
        <w:rPr>
          <w:rFonts w:ascii="Times New Roman" w:hAnsi="Times New Roman" w:cs="Times New Roman"/>
          <w:sz w:val="24"/>
          <w:szCs w:val="20"/>
        </w:rPr>
        <w:t xml:space="preserve">. </w:t>
      </w:r>
      <w:proofErr w:type="spellStart"/>
      <w:r w:rsidRPr="00A171FF">
        <w:rPr>
          <w:rFonts w:ascii="Times New Roman" w:hAnsi="Times New Roman" w:cs="Times New Roman"/>
          <w:sz w:val="24"/>
          <w:szCs w:val="20"/>
        </w:rPr>
        <w:t>The</w:t>
      </w:r>
      <w:proofErr w:type="spellEnd"/>
      <w:r w:rsidRPr="00A171FF">
        <w:rPr>
          <w:rFonts w:ascii="Times New Roman" w:hAnsi="Times New Roman" w:cs="Times New Roman"/>
          <w:sz w:val="24"/>
          <w:szCs w:val="20"/>
        </w:rPr>
        <w:t xml:space="preserve"> 1993–1998 Country </w:t>
      </w:r>
      <w:proofErr w:type="spellStart"/>
      <w:r w:rsidRPr="00A171FF">
        <w:rPr>
          <w:rFonts w:ascii="Times New Roman" w:hAnsi="Times New Roman" w:cs="Times New Roman"/>
          <w:sz w:val="24"/>
          <w:szCs w:val="20"/>
        </w:rPr>
        <w:t>reports</w:t>
      </w:r>
      <w:proofErr w:type="spellEnd"/>
      <w:r w:rsidRPr="00A171FF">
        <w:rPr>
          <w:rFonts w:ascii="Times New Roman" w:hAnsi="Times New Roman" w:cs="Times New Roman"/>
          <w:sz w:val="24"/>
          <w:szCs w:val="20"/>
        </w:rPr>
        <w:t xml:space="preserve">. </w:t>
      </w:r>
      <w:proofErr w:type="spellStart"/>
      <w:r w:rsidRPr="00A171FF">
        <w:rPr>
          <w:rFonts w:ascii="Times New Roman" w:hAnsi="Times New Roman" w:cs="Times New Roman"/>
          <w:sz w:val="24"/>
          <w:szCs w:val="20"/>
        </w:rPr>
        <w:t>Available</w:t>
      </w:r>
      <w:proofErr w:type="spellEnd"/>
      <w:r w:rsidRPr="00A171FF">
        <w:rPr>
          <w:rFonts w:ascii="Times New Roman" w:hAnsi="Times New Roman" w:cs="Times New Roman"/>
          <w:sz w:val="24"/>
          <w:szCs w:val="20"/>
        </w:rPr>
        <w:t xml:space="preserve"> at: http://www.bgvv.de/internet/7th </w:t>
      </w:r>
      <w:proofErr w:type="spellStart"/>
      <w:r w:rsidRPr="00A171FF">
        <w:rPr>
          <w:rFonts w:ascii="Times New Roman" w:hAnsi="Times New Roman" w:cs="Times New Roman"/>
          <w:sz w:val="24"/>
          <w:szCs w:val="20"/>
        </w:rPr>
        <w:t>report</w:t>
      </w:r>
      <w:proofErr w:type="spellEnd"/>
      <w:r w:rsidRPr="00A171FF">
        <w:rPr>
          <w:rFonts w:ascii="Times New Roman" w:hAnsi="Times New Roman" w:cs="Times New Roman"/>
          <w:sz w:val="24"/>
          <w:szCs w:val="20"/>
        </w:rPr>
        <w:t>/</w:t>
      </w:r>
      <w:proofErr w:type="spellStart"/>
      <w:r w:rsidRPr="00A171FF">
        <w:rPr>
          <w:rFonts w:ascii="Times New Roman" w:hAnsi="Times New Roman" w:cs="Times New Roman"/>
          <w:sz w:val="24"/>
          <w:szCs w:val="20"/>
        </w:rPr>
        <w:t>threp</w:t>
      </w:r>
      <w:proofErr w:type="spellEnd"/>
      <w:r w:rsidRPr="00A171FF">
        <w:rPr>
          <w:rFonts w:ascii="Times New Roman" w:hAnsi="Times New Roman" w:cs="Times New Roman"/>
          <w:sz w:val="24"/>
          <w:szCs w:val="20"/>
        </w:rPr>
        <w:t xml:space="preserve"> fr.htm. </w:t>
      </w:r>
      <w:proofErr w:type="spellStart"/>
      <w:r w:rsidRPr="00A171FF">
        <w:rPr>
          <w:rFonts w:ascii="Times New Roman" w:hAnsi="Times New Roman" w:cs="Times New Roman"/>
          <w:sz w:val="24"/>
          <w:szCs w:val="20"/>
        </w:rPr>
        <w:t>Accessed</w:t>
      </w:r>
      <w:proofErr w:type="spellEnd"/>
      <w:r w:rsidRPr="00A171FF">
        <w:rPr>
          <w:rFonts w:ascii="Times New Roman" w:hAnsi="Times New Roman" w:cs="Times New Roman"/>
          <w:sz w:val="24"/>
          <w:szCs w:val="20"/>
        </w:rPr>
        <w:t xml:space="preserve"> 7 </w:t>
      </w:r>
      <w:proofErr w:type="spellStart"/>
      <w:r w:rsidRPr="00A171FF">
        <w:rPr>
          <w:rFonts w:ascii="Times New Roman" w:hAnsi="Times New Roman" w:cs="Times New Roman"/>
          <w:sz w:val="24"/>
          <w:szCs w:val="20"/>
        </w:rPr>
        <w:t>July</w:t>
      </w:r>
      <w:proofErr w:type="spellEnd"/>
      <w:r w:rsidRPr="00A171FF">
        <w:rPr>
          <w:rFonts w:ascii="Times New Roman" w:hAnsi="Times New Roman" w:cs="Times New Roman"/>
          <w:sz w:val="24"/>
          <w:szCs w:val="20"/>
        </w:rPr>
        <w:t xml:space="preserve"> 2004.</w:t>
      </w:r>
    </w:p>
    <w:p w14:paraId="7594B0C9" w14:textId="77777777" w:rsidR="00220E37" w:rsidRDefault="00220E37" w:rsidP="00911363">
      <w:pPr>
        <w:pStyle w:val="ListeParagraf"/>
        <w:spacing w:after="0" w:line="240" w:lineRule="auto"/>
        <w:jc w:val="both"/>
        <w:rPr>
          <w:rFonts w:ascii="Times New Roman" w:hAnsi="Times New Roman" w:cs="Times New Roman"/>
          <w:sz w:val="24"/>
          <w:szCs w:val="24"/>
          <w:lang w:val="en-GB"/>
        </w:rPr>
      </w:pPr>
    </w:p>
    <w:p w14:paraId="644F1165" w14:textId="77777777" w:rsidR="004E1D12" w:rsidRDefault="004E1D12" w:rsidP="00911363">
      <w:pPr>
        <w:pStyle w:val="ListeParagraf"/>
        <w:spacing w:after="0" w:line="240" w:lineRule="auto"/>
        <w:jc w:val="both"/>
        <w:rPr>
          <w:rFonts w:ascii="Times New Roman" w:hAnsi="Times New Roman" w:cs="Times New Roman"/>
          <w:sz w:val="24"/>
          <w:szCs w:val="24"/>
          <w:lang w:val="en-GB"/>
        </w:rPr>
      </w:pPr>
    </w:p>
    <w:p w14:paraId="485B2BA1" w14:textId="388B1338" w:rsidR="004E1D12" w:rsidRPr="003F24FB" w:rsidRDefault="004E1D12" w:rsidP="004E1D12">
      <w:pPr>
        <w:spacing w:after="0" w:line="240" w:lineRule="auto"/>
        <w:jc w:val="both"/>
        <w:rPr>
          <w:rFonts w:ascii="Times New Roman" w:hAnsi="Times New Roman" w:cs="Times New Roman"/>
          <w:sz w:val="24"/>
          <w:szCs w:val="24"/>
          <w:lang w:val="en-GB"/>
        </w:rPr>
      </w:pPr>
      <w:r w:rsidRPr="0041715A">
        <w:rPr>
          <w:rFonts w:ascii="Times New Roman" w:hAnsi="Times New Roman" w:cs="Times New Roman"/>
          <w:sz w:val="24"/>
          <w:szCs w:val="24"/>
          <w:highlight w:val="green"/>
          <w:lang w:val="en-GB"/>
        </w:rPr>
        <w:t xml:space="preserve">Click here to send the </w:t>
      </w:r>
      <w:r>
        <w:rPr>
          <w:rFonts w:ascii="Times New Roman" w:hAnsi="Times New Roman" w:cs="Times New Roman"/>
          <w:sz w:val="24"/>
          <w:szCs w:val="24"/>
          <w:highlight w:val="green"/>
          <w:lang w:val="en-GB"/>
        </w:rPr>
        <w:t>full text</w:t>
      </w:r>
      <w:r w:rsidR="00F45DB5">
        <w:rPr>
          <w:rFonts w:ascii="Times New Roman" w:hAnsi="Times New Roman" w:cs="Times New Roman"/>
          <w:sz w:val="24"/>
          <w:szCs w:val="24"/>
          <w:lang w:val="en-GB"/>
        </w:rPr>
        <w:t xml:space="preserve">: </w:t>
      </w:r>
      <w:hyperlink r:id="rId8" w:history="1">
        <w:r w:rsidR="00F45DB5" w:rsidRPr="00FF260E">
          <w:rPr>
            <w:rStyle w:val="Kpr"/>
            <w:rFonts w:ascii="Times New Roman" w:hAnsi="Times New Roman" w:cs="Times New Roman"/>
            <w:sz w:val="24"/>
            <w:szCs w:val="24"/>
            <w:lang w:val="en-GB"/>
          </w:rPr>
          <w:t>https://makale.nisantasi.edu.tr/makale-yukle</w:t>
        </w:r>
      </w:hyperlink>
      <w:r w:rsidR="00F45DB5">
        <w:rPr>
          <w:rFonts w:ascii="Times New Roman" w:hAnsi="Times New Roman" w:cs="Times New Roman"/>
          <w:sz w:val="24"/>
          <w:szCs w:val="24"/>
          <w:lang w:val="en-GB"/>
        </w:rPr>
        <w:t xml:space="preserve"> </w:t>
      </w:r>
    </w:p>
    <w:p w14:paraId="6CA59474" w14:textId="77777777" w:rsidR="004E1D12" w:rsidRPr="004E1D12" w:rsidRDefault="004E1D12" w:rsidP="004E1D12">
      <w:pPr>
        <w:spacing w:after="0" w:line="240" w:lineRule="auto"/>
        <w:jc w:val="both"/>
        <w:rPr>
          <w:rFonts w:ascii="Times New Roman" w:hAnsi="Times New Roman" w:cs="Times New Roman"/>
          <w:sz w:val="24"/>
          <w:szCs w:val="24"/>
          <w:lang w:val="en-GB"/>
        </w:rPr>
      </w:pPr>
    </w:p>
    <w:sectPr w:rsidR="004E1D12" w:rsidRPr="004E1D12" w:rsidSect="00060B5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03C02" w14:textId="77777777" w:rsidR="00451F87" w:rsidRDefault="00451F87" w:rsidP="00FA58DF">
      <w:pPr>
        <w:spacing w:after="0" w:line="240" w:lineRule="auto"/>
      </w:pPr>
      <w:r>
        <w:separator/>
      </w:r>
    </w:p>
  </w:endnote>
  <w:endnote w:type="continuationSeparator" w:id="0">
    <w:p w14:paraId="0D58257B" w14:textId="77777777" w:rsidR="00451F87" w:rsidRDefault="00451F87" w:rsidP="00FA5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6369633"/>
      <w:docPartObj>
        <w:docPartGallery w:val="Page Numbers (Bottom of Page)"/>
        <w:docPartUnique/>
      </w:docPartObj>
    </w:sdtPr>
    <w:sdtEndPr>
      <w:rPr>
        <w:rFonts w:ascii="Times New Roman" w:hAnsi="Times New Roman" w:cs="Times New Roman"/>
        <w:sz w:val="24"/>
      </w:rPr>
    </w:sdtEndPr>
    <w:sdtContent>
      <w:p w14:paraId="61CA831D" w14:textId="77777777" w:rsidR="0099564C" w:rsidRPr="0099564C" w:rsidRDefault="0099564C">
        <w:pPr>
          <w:pStyle w:val="AltBilgi"/>
          <w:jc w:val="right"/>
          <w:rPr>
            <w:rFonts w:ascii="Times New Roman" w:hAnsi="Times New Roman" w:cs="Times New Roman"/>
            <w:sz w:val="24"/>
          </w:rPr>
        </w:pPr>
        <w:r w:rsidRPr="0099564C">
          <w:rPr>
            <w:rFonts w:ascii="Times New Roman" w:hAnsi="Times New Roman" w:cs="Times New Roman"/>
            <w:sz w:val="24"/>
          </w:rPr>
          <w:fldChar w:fldCharType="begin"/>
        </w:r>
        <w:r w:rsidRPr="0099564C">
          <w:rPr>
            <w:rFonts w:ascii="Times New Roman" w:hAnsi="Times New Roman" w:cs="Times New Roman"/>
            <w:sz w:val="24"/>
          </w:rPr>
          <w:instrText>PAGE   \* MERGEFORMAT</w:instrText>
        </w:r>
        <w:r w:rsidRPr="0099564C">
          <w:rPr>
            <w:rFonts w:ascii="Times New Roman" w:hAnsi="Times New Roman" w:cs="Times New Roman"/>
            <w:sz w:val="24"/>
          </w:rPr>
          <w:fldChar w:fldCharType="separate"/>
        </w:r>
        <w:r w:rsidR="002C6048">
          <w:rPr>
            <w:rFonts w:ascii="Times New Roman" w:hAnsi="Times New Roman" w:cs="Times New Roman"/>
            <w:noProof/>
            <w:sz w:val="24"/>
          </w:rPr>
          <w:t>1</w:t>
        </w:r>
        <w:r w:rsidRPr="0099564C">
          <w:rPr>
            <w:rFonts w:ascii="Times New Roman" w:hAnsi="Times New Roman" w:cs="Times New Roman"/>
            <w:sz w:val="24"/>
          </w:rPr>
          <w:fldChar w:fldCharType="end"/>
        </w:r>
      </w:p>
    </w:sdtContent>
  </w:sdt>
  <w:p w14:paraId="3114C9E6" w14:textId="77777777" w:rsidR="0099564C" w:rsidRPr="0099564C" w:rsidRDefault="0099564C">
    <w:pPr>
      <w:pStyle w:val="AltBilgi"/>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DDBE8" w14:textId="77777777" w:rsidR="00451F87" w:rsidRDefault="00451F87" w:rsidP="00FA58DF">
      <w:pPr>
        <w:spacing w:after="0" w:line="240" w:lineRule="auto"/>
      </w:pPr>
      <w:r>
        <w:separator/>
      </w:r>
    </w:p>
  </w:footnote>
  <w:footnote w:type="continuationSeparator" w:id="0">
    <w:p w14:paraId="13F41EA0" w14:textId="77777777" w:rsidR="00451F87" w:rsidRDefault="00451F87" w:rsidP="00FA5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F5ACC" w14:textId="4D850470" w:rsidR="000E1079" w:rsidRPr="000E1079" w:rsidRDefault="000E1079" w:rsidP="004E1D12">
    <w:pPr>
      <w:pStyle w:val="stBilgi"/>
    </w:pPr>
    <w:r w:rsidRPr="000E1079">
      <w:t xml:space="preserve">International </w:t>
    </w:r>
    <w:proofErr w:type="spellStart"/>
    <w:r w:rsidRPr="000E1079">
      <w:t>Food</w:t>
    </w:r>
    <w:proofErr w:type="spellEnd"/>
    <w:r w:rsidRPr="000E1079">
      <w:t xml:space="preserve"> </w:t>
    </w:r>
    <w:proofErr w:type="spellStart"/>
    <w:r w:rsidRPr="000E1079">
      <w:t>Sciences</w:t>
    </w:r>
    <w:proofErr w:type="spellEnd"/>
    <w:r w:rsidRPr="000E1079">
      <w:t xml:space="preserve"> </w:t>
    </w:r>
    <w:proofErr w:type="spellStart"/>
    <w:r w:rsidRPr="000E1079">
      <w:t>and</w:t>
    </w:r>
    <w:proofErr w:type="spellEnd"/>
    <w:r w:rsidRPr="000E1079">
      <w:t xml:space="preserve"> </w:t>
    </w:r>
    <w:proofErr w:type="spellStart"/>
    <w:r w:rsidRPr="000E1079">
      <w:t>Gastronomy</w:t>
    </w:r>
    <w:proofErr w:type="spellEnd"/>
    <w:r w:rsidRPr="000E1079">
      <w:t xml:space="preserve"> </w:t>
    </w:r>
    <w:proofErr w:type="spellStart"/>
    <w:r w:rsidRPr="000E1079">
      <w:t>Congress</w:t>
    </w:r>
    <w:proofErr w:type="spellEnd"/>
  </w:p>
  <w:p w14:paraId="263BAA14" w14:textId="7088B808" w:rsidR="004E1D12" w:rsidRPr="003F24FB" w:rsidRDefault="000E1079" w:rsidP="004E1D12">
    <w:pPr>
      <w:pStyle w:val="stBilgi"/>
    </w:pPr>
    <w:proofErr w:type="spellStart"/>
    <w:r>
      <w:t>December</w:t>
    </w:r>
    <w:proofErr w:type="spellEnd"/>
    <w:r>
      <w:t xml:space="preserve"> 4-5</w:t>
    </w:r>
    <w:r w:rsidR="004E1D12">
      <w:t xml:space="preserve">, 2025 (Full </w:t>
    </w:r>
    <w:proofErr w:type="spellStart"/>
    <w:r w:rsidR="004E1D12">
      <w:t>Text</w:t>
    </w:r>
    <w:proofErr w:type="spellEnd"/>
    <w:r w:rsidR="004E1D12">
      <w:t>)</w:t>
    </w:r>
    <w:r w:rsidR="004E1D12">
      <w:rPr>
        <w:noProof/>
        <w:lang w:eastAsia="tr-TR"/>
      </w:rPr>
      <mc:AlternateContent>
        <mc:Choice Requires="wps">
          <w:drawing>
            <wp:anchor distT="0" distB="0" distL="114300" distR="114300" simplePos="0" relativeHeight="251659264" behindDoc="0" locked="0" layoutInCell="1" allowOverlap="1" wp14:anchorId="68370CBE" wp14:editId="22F0B263">
              <wp:simplePos x="0" y="0"/>
              <wp:positionH relativeFrom="column">
                <wp:posOffset>-861695</wp:posOffset>
              </wp:positionH>
              <wp:positionV relativeFrom="paragraph">
                <wp:posOffset>246380</wp:posOffset>
              </wp:positionV>
              <wp:extent cx="7572375" cy="19050"/>
              <wp:effectExtent l="9525" t="952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72375" cy="19050"/>
                      </a:xfrm>
                      <a:prstGeom prst="straightConnector1">
                        <a:avLst/>
                      </a:prstGeom>
                      <a:noFill/>
                      <a:ln w="19050" cmpd="sng">
                        <a:solidFill>
                          <a:schemeClr val="tx1">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B07A162" id="_x0000_t32" coordsize="21600,21600" o:spt="32" o:oned="t" path="m,l21600,21600e" filled="f">
              <v:path arrowok="t" fillok="f" o:connecttype="none"/>
              <o:lock v:ext="edit" shapetype="t"/>
            </v:shapetype>
            <v:shape id="AutoShape 1" o:spid="_x0000_s1026" type="#_x0000_t32" style="position:absolute;margin-left:-67.85pt;margin-top:19.4pt;width:596.2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auZ7wIAAGYGAAAOAAAAZHJzL2Uyb0RvYy54bWysVV1v2jAUfZ+0/2D5PU0CgUBUqGgCe+m2&#10;Su22Zzd2iDXHjmxDQNP++64dSEcrTdVUHqzYvvf43HM/uL45NALtmTZcyQWOryKMmCwV5XK7wN8e&#10;N8EMI2OJpEQoyRb4yAy+WX78cN21GRupWgnKNAIQabKuXeDa2jYLQ1PWrCHmSrVMwmWldEMsbPU2&#10;pJp0gN6IcBRF07BTmrZalcwYOC36S7z0+FXFSvu1qgyzSCwwcLN+1X59cmu4vCbZVpO25uWJBvkP&#10;Fg3hEh4doApiCdpp/gqq4aVWRlX2qlRNqKqKl8zHANHE0YtoHmrSMh8LiGPaQSbzfrDll/29RpxC&#10;7jCSpIEUrXZW+ZdR7OTpWpOBVS7vtQuwPMiH9k6VPw2SKq+J3DJv/Hhswdd7hBcubmNaeOSp+6wo&#10;2BDA91odKt2gSvD2u3N04KAHOvjkHIfksINFJRymk3Q0TicYlXAXz6OJT15IMgfjnFtt7CemGuQ+&#10;FthYTfi2trmSEspA6f4Jsr8zFsICx7ODc5Zqw4Xw1SAk6s4voLJpQRsjt56fUYJTZ+hcfI2yXGi0&#10;J1Bd9tA/IHYNxNmfxZH79UUG51CK/fmZ+gDh+VygO3IFMXXv4K96HK12knqiNSN0LSmyXnoJ/YUd&#10;84ZRjASDdnRf3tISLt5iCaII6WJjvnV6pWB3sPDpzyEZvqx/zaP5eraeJUEymq6DJCqKYLXJk2C6&#10;idNJMS7yvIh/O9HiJKs5pUw63c4tFidvK+FTs/fNMTTZkKzwEt2rCGQvma42kyhNxrMgTSfjIBmv&#10;o+B2tsmDVR5Pp+n6Nr9dv2C69tGb9yE7SOlYqZ1l+qGmHaLcFeloNp7DhKQcRtJ4Fk2jeYoREVtI&#10;Xmk1RlrZH9zWvsNcRziMoWj60hD2dd1N/lF2JCOirUnvPBhC5gdcL+PAtBf1XA9uN2T0pNOz7IBy&#10;rhU/BFzf9xPkSdHjvXZ95+YBDDPvdBq8blr+vfdWz38Pyz8AAAD//wMAUEsDBBQABgAIAAAAIQAz&#10;1c+V4AAAAAsBAAAPAAAAZHJzL2Rvd25yZXYueG1sTI/BTsMwDIbvSLxDZCQuaEvLWKlK02lM4sSJ&#10;jsOOaWPaisYJTbYVnh7vBDdb/vT7+8vNbEdxwikMjhSkywQEUuvMQJ2C9/3LIgcRoiajR0eo4BsD&#10;bKrrq1IXxp3pDU917ASHUCi0gj5GX0gZ2h6tDkvnkfj24SarI69TJ82kzxxuR3mfJJm0eiD+0GuP&#10;ux7bz/poFRzw9c4M3mc72tbNV3/YP2v7o9Ttzbx9AhFxjn8wXPRZHSp2atyRTBCjgkW6Wj8yq2CV&#10;c4cLkawznhoFD2kOsirl/w7VLwAAAP//AwBQSwECLQAUAAYACAAAACEAtoM4kv4AAADhAQAAEwAA&#10;AAAAAAAAAAAAAAAAAAAAW0NvbnRlbnRfVHlwZXNdLnhtbFBLAQItABQABgAIAAAAIQA4/SH/1gAA&#10;AJQBAAALAAAAAAAAAAAAAAAAAC8BAABfcmVscy8ucmVsc1BLAQItABQABgAIAAAAIQBpaauZ7wIA&#10;AGYGAAAOAAAAAAAAAAAAAAAAAC4CAABkcnMvZTJvRG9jLnhtbFBLAQItABQABgAIAAAAIQAz1c+V&#10;4AAAAAsBAAAPAAAAAAAAAAAAAAAAAEkFAABkcnMvZG93bnJldi54bWxQSwUGAAAAAAQABADzAAAA&#10;VgYAAAAA&#10;" strokecolor="black [3213]" strokeweight="1.5pt">
              <v:shadow color="#7f7f7f [1601]" opacity=".5" offset="1pt"/>
            </v:shape>
          </w:pict>
        </mc:Fallback>
      </mc:AlternateContent>
    </w:r>
  </w:p>
  <w:p w14:paraId="59F88EF7" w14:textId="77777777" w:rsidR="00357364" w:rsidRDefault="0035736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7529"/>
    <w:multiLevelType w:val="hybridMultilevel"/>
    <w:tmpl w:val="C9462B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E550D5"/>
    <w:multiLevelType w:val="hybridMultilevel"/>
    <w:tmpl w:val="64A8F992"/>
    <w:lvl w:ilvl="0" w:tplc="041F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845C0A"/>
    <w:multiLevelType w:val="hybridMultilevel"/>
    <w:tmpl w:val="6A44278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6CA0313"/>
    <w:multiLevelType w:val="hybridMultilevel"/>
    <w:tmpl w:val="2EC0CC26"/>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4" w15:restartNumberingAfterBreak="0">
    <w:nsid w:val="1A1E363C"/>
    <w:multiLevelType w:val="hybridMultilevel"/>
    <w:tmpl w:val="8F88B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11D17"/>
    <w:multiLevelType w:val="hybridMultilevel"/>
    <w:tmpl w:val="9B5245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7238C"/>
    <w:multiLevelType w:val="hybridMultilevel"/>
    <w:tmpl w:val="B95A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BC2168"/>
    <w:multiLevelType w:val="hybridMultilevel"/>
    <w:tmpl w:val="A064BE22"/>
    <w:lvl w:ilvl="0" w:tplc="704EE584">
      <w:numFmt w:val="bullet"/>
      <w:lvlText w:val="•"/>
      <w:lvlJc w:val="left"/>
      <w:pPr>
        <w:ind w:left="786"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4E32496"/>
    <w:multiLevelType w:val="hybridMultilevel"/>
    <w:tmpl w:val="B5389E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50428CA"/>
    <w:multiLevelType w:val="hybridMultilevel"/>
    <w:tmpl w:val="01A2040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F8F166A"/>
    <w:multiLevelType w:val="hybridMultilevel"/>
    <w:tmpl w:val="90269070"/>
    <w:lvl w:ilvl="0" w:tplc="704EE584">
      <w:numFmt w:val="bullet"/>
      <w:lvlText w:val="•"/>
      <w:lvlJc w:val="left"/>
      <w:pPr>
        <w:ind w:left="786" w:hanging="360"/>
      </w:pPr>
      <w:rPr>
        <w:rFonts w:ascii="Times New Roman" w:eastAsiaTheme="minorHAnsi" w:hAnsi="Times New Roman" w:cs="Times New Roman"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11" w15:restartNumberingAfterBreak="0">
    <w:nsid w:val="41273972"/>
    <w:multiLevelType w:val="hybridMultilevel"/>
    <w:tmpl w:val="5C4651EA"/>
    <w:lvl w:ilvl="0" w:tplc="041F0001">
      <w:start w:val="1"/>
      <w:numFmt w:val="bullet"/>
      <w:lvlText w:val=""/>
      <w:lvlJc w:val="left"/>
      <w:pPr>
        <w:ind w:left="720" w:hanging="360"/>
      </w:pPr>
      <w:rPr>
        <w:rFonts w:ascii="Symbol" w:hAnsi="Symbol" w:hint="default"/>
      </w:rPr>
    </w:lvl>
    <w:lvl w:ilvl="1" w:tplc="F1F84F32">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1D13296"/>
    <w:multiLevelType w:val="hybridMultilevel"/>
    <w:tmpl w:val="D99A9C2C"/>
    <w:lvl w:ilvl="0" w:tplc="38DA8E2C">
      <w:start w:val="1"/>
      <w:numFmt w:val="lowerLetter"/>
      <w:lvlText w:val="%1."/>
      <w:lvlJc w:val="left"/>
      <w:pPr>
        <w:ind w:left="720" w:hanging="360"/>
      </w:pPr>
      <w:rPr>
        <w:rFonts w:hint="default"/>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7367B2"/>
    <w:multiLevelType w:val="hybridMultilevel"/>
    <w:tmpl w:val="D5640C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AD63CAE"/>
    <w:multiLevelType w:val="hybridMultilevel"/>
    <w:tmpl w:val="3C528D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B19343A"/>
    <w:multiLevelType w:val="hybridMultilevel"/>
    <w:tmpl w:val="A2FE62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4C9724D"/>
    <w:multiLevelType w:val="hybridMultilevel"/>
    <w:tmpl w:val="91D649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6571A70"/>
    <w:multiLevelType w:val="hybridMultilevel"/>
    <w:tmpl w:val="3400614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47225A1"/>
    <w:multiLevelType w:val="hybridMultilevel"/>
    <w:tmpl w:val="9CEED0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4E02281"/>
    <w:multiLevelType w:val="hybridMultilevel"/>
    <w:tmpl w:val="B93227B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FDB0029"/>
    <w:multiLevelType w:val="hybridMultilevel"/>
    <w:tmpl w:val="BA8AC0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1F3382A"/>
    <w:multiLevelType w:val="hybridMultilevel"/>
    <w:tmpl w:val="DDA82DBE"/>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38A471C"/>
    <w:multiLevelType w:val="hybridMultilevel"/>
    <w:tmpl w:val="7B8AD2D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15:restartNumberingAfterBreak="0">
    <w:nsid w:val="7B4438A3"/>
    <w:multiLevelType w:val="hybridMultilevel"/>
    <w:tmpl w:val="DDA236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B9564CA"/>
    <w:multiLevelType w:val="hybridMultilevel"/>
    <w:tmpl w:val="214853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BC05057"/>
    <w:multiLevelType w:val="hybridMultilevel"/>
    <w:tmpl w:val="DCB4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8C7A68"/>
    <w:multiLevelType w:val="hybridMultilevel"/>
    <w:tmpl w:val="30E2DBC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975334597">
    <w:abstractNumId w:val="18"/>
  </w:num>
  <w:num w:numId="2" w16cid:durableId="983314421">
    <w:abstractNumId w:val="13"/>
  </w:num>
  <w:num w:numId="3" w16cid:durableId="136457973">
    <w:abstractNumId w:val="22"/>
  </w:num>
  <w:num w:numId="4" w16cid:durableId="1371496874">
    <w:abstractNumId w:val="0"/>
  </w:num>
  <w:num w:numId="5" w16cid:durableId="646134827">
    <w:abstractNumId w:val="8"/>
  </w:num>
  <w:num w:numId="6" w16cid:durableId="1022629641">
    <w:abstractNumId w:val="26"/>
  </w:num>
  <w:num w:numId="7" w16cid:durableId="1395657958">
    <w:abstractNumId w:val="15"/>
  </w:num>
  <w:num w:numId="8" w16cid:durableId="1373920606">
    <w:abstractNumId w:val="25"/>
  </w:num>
  <w:num w:numId="9" w16cid:durableId="232350567">
    <w:abstractNumId w:val="4"/>
  </w:num>
  <w:num w:numId="10" w16cid:durableId="174734400">
    <w:abstractNumId w:val="6"/>
  </w:num>
  <w:num w:numId="11" w16cid:durableId="25716301">
    <w:abstractNumId w:val="5"/>
  </w:num>
  <w:num w:numId="12" w16cid:durableId="221253329">
    <w:abstractNumId w:val="12"/>
  </w:num>
  <w:num w:numId="13" w16cid:durableId="1851406214">
    <w:abstractNumId w:val="3"/>
  </w:num>
  <w:num w:numId="14" w16cid:durableId="727995443">
    <w:abstractNumId w:val="10"/>
  </w:num>
  <w:num w:numId="15" w16cid:durableId="527764567">
    <w:abstractNumId w:val="7"/>
  </w:num>
  <w:num w:numId="16" w16cid:durableId="1161198783">
    <w:abstractNumId w:val="21"/>
  </w:num>
  <w:num w:numId="17" w16cid:durableId="1635406621">
    <w:abstractNumId w:val="11"/>
  </w:num>
  <w:num w:numId="18" w16cid:durableId="1557816384">
    <w:abstractNumId w:val="2"/>
  </w:num>
  <w:num w:numId="19" w16cid:durableId="1454909634">
    <w:abstractNumId w:val="19"/>
  </w:num>
  <w:num w:numId="20" w16cid:durableId="1770462385">
    <w:abstractNumId w:val="1"/>
  </w:num>
  <w:num w:numId="21" w16cid:durableId="165941254">
    <w:abstractNumId w:val="9"/>
  </w:num>
  <w:num w:numId="22" w16cid:durableId="1831362558">
    <w:abstractNumId w:val="24"/>
  </w:num>
  <w:num w:numId="23" w16cid:durableId="268390066">
    <w:abstractNumId w:val="14"/>
  </w:num>
  <w:num w:numId="24" w16cid:durableId="1789199936">
    <w:abstractNumId w:val="20"/>
  </w:num>
  <w:num w:numId="25" w16cid:durableId="1230265889">
    <w:abstractNumId w:val="23"/>
  </w:num>
  <w:num w:numId="26" w16cid:durableId="823470685">
    <w:abstractNumId w:val="16"/>
  </w:num>
  <w:num w:numId="27" w16cid:durableId="15852146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A5"/>
    <w:rsid w:val="00016C2F"/>
    <w:rsid w:val="00016DF0"/>
    <w:rsid w:val="0005704B"/>
    <w:rsid w:val="00060B59"/>
    <w:rsid w:val="000770C8"/>
    <w:rsid w:val="00086362"/>
    <w:rsid w:val="00090FAC"/>
    <w:rsid w:val="00093A21"/>
    <w:rsid w:val="000E1079"/>
    <w:rsid w:val="000E72A2"/>
    <w:rsid w:val="001071E3"/>
    <w:rsid w:val="00142672"/>
    <w:rsid w:val="001A2976"/>
    <w:rsid w:val="001C0478"/>
    <w:rsid w:val="001E1CD5"/>
    <w:rsid w:val="00220E37"/>
    <w:rsid w:val="00230129"/>
    <w:rsid w:val="00281811"/>
    <w:rsid w:val="00281AC6"/>
    <w:rsid w:val="002927D2"/>
    <w:rsid w:val="002C1598"/>
    <w:rsid w:val="002C6048"/>
    <w:rsid w:val="002D5CD0"/>
    <w:rsid w:val="002E50A8"/>
    <w:rsid w:val="0030251C"/>
    <w:rsid w:val="00325164"/>
    <w:rsid w:val="00344383"/>
    <w:rsid w:val="00357364"/>
    <w:rsid w:val="00375CF2"/>
    <w:rsid w:val="003A3196"/>
    <w:rsid w:val="003C6025"/>
    <w:rsid w:val="003D0C66"/>
    <w:rsid w:val="003F02E8"/>
    <w:rsid w:val="00451F87"/>
    <w:rsid w:val="00471AEB"/>
    <w:rsid w:val="00485FB5"/>
    <w:rsid w:val="004C78C8"/>
    <w:rsid w:val="004D6A27"/>
    <w:rsid w:val="004E1D12"/>
    <w:rsid w:val="004E79EC"/>
    <w:rsid w:val="004F00ED"/>
    <w:rsid w:val="00503200"/>
    <w:rsid w:val="00574DD9"/>
    <w:rsid w:val="0058105D"/>
    <w:rsid w:val="00587837"/>
    <w:rsid w:val="005E29C2"/>
    <w:rsid w:val="00652C42"/>
    <w:rsid w:val="00654F45"/>
    <w:rsid w:val="00663249"/>
    <w:rsid w:val="006A0B4F"/>
    <w:rsid w:val="006B5195"/>
    <w:rsid w:val="006D7FA6"/>
    <w:rsid w:val="006E0093"/>
    <w:rsid w:val="006F5B7F"/>
    <w:rsid w:val="00704CC2"/>
    <w:rsid w:val="0072759F"/>
    <w:rsid w:val="007428BD"/>
    <w:rsid w:val="007727C9"/>
    <w:rsid w:val="00822D76"/>
    <w:rsid w:val="008378F1"/>
    <w:rsid w:val="00843F53"/>
    <w:rsid w:val="008612CB"/>
    <w:rsid w:val="00876D90"/>
    <w:rsid w:val="008B23CE"/>
    <w:rsid w:val="008D6475"/>
    <w:rsid w:val="008F1124"/>
    <w:rsid w:val="008F774D"/>
    <w:rsid w:val="00911363"/>
    <w:rsid w:val="009523FE"/>
    <w:rsid w:val="00953D27"/>
    <w:rsid w:val="0099564C"/>
    <w:rsid w:val="009B73D9"/>
    <w:rsid w:val="009C453B"/>
    <w:rsid w:val="009D2E26"/>
    <w:rsid w:val="009D4511"/>
    <w:rsid w:val="00A04D0C"/>
    <w:rsid w:val="00A171FF"/>
    <w:rsid w:val="00A52660"/>
    <w:rsid w:val="00A90029"/>
    <w:rsid w:val="00AE01A2"/>
    <w:rsid w:val="00AE7870"/>
    <w:rsid w:val="00AF6CF6"/>
    <w:rsid w:val="00B13AB2"/>
    <w:rsid w:val="00B867F5"/>
    <w:rsid w:val="00B95528"/>
    <w:rsid w:val="00C20624"/>
    <w:rsid w:val="00C5644A"/>
    <w:rsid w:val="00C863C4"/>
    <w:rsid w:val="00D0096A"/>
    <w:rsid w:val="00D0397F"/>
    <w:rsid w:val="00D34BA8"/>
    <w:rsid w:val="00D464F5"/>
    <w:rsid w:val="00D655EE"/>
    <w:rsid w:val="00D85EB9"/>
    <w:rsid w:val="00DB0B32"/>
    <w:rsid w:val="00DC7297"/>
    <w:rsid w:val="00E01E3F"/>
    <w:rsid w:val="00E43586"/>
    <w:rsid w:val="00E728A5"/>
    <w:rsid w:val="00E7320D"/>
    <w:rsid w:val="00E86B22"/>
    <w:rsid w:val="00ED4FE5"/>
    <w:rsid w:val="00EE7C68"/>
    <w:rsid w:val="00F14DAB"/>
    <w:rsid w:val="00F31D65"/>
    <w:rsid w:val="00F339B5"/>
    <w:rsid w:val="00F45DB5"/>
    <w:rsid w:val="00F6791B"/>
    <w:rsid w:val="00FA38C0"/>
    <w:rsid w:val="00FA3DA2"/>
    <w:rsid w:val="00FA58DF"/>
    <w:rsid w:val="00FB76A1"/>
    <w:rsid w:val="00FE5C9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77240"/>
  <w15:docId w15:val="{1902E582-89FD-4DC8-8FA1-B01EEB552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B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728A5"/>
    <w:pPr>
      <w:ind w:left="720"/>
      <w:contextualSpacing/>
    </w:pPr>
  </w:style>
  <w:style w:type="paragraph" w:styleId="stBilgi">
    <w:name w:val="header"/>
    <w:basedOn w:val="Normal"/>
    <w:link w:val="stBilgiChar"/>
    <w:uiPriority w:val="99"/>
    <w:unhideWhenUsed/>
    <w:rsid w:val="00FA58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A58DF"/>
  </w:style>
  <w:style w:type="paragraph" w:styleId="AltBilgi">
    <w:name w:val="footer"/>
    <w:basedOn w:val="Normal"/>
    <w:link w:val="AltBilgiChar"/>
    <w:uiPriority w:val="99"/>
    <w:unhideWhenUsed/>
    <w:rsid w:val="00FA58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A58DF"/>
  </w:style>
  <w:style w:type="paragraph" w:customStyle="1" w:styleId="Default">
    <w:name w:val="Default"/>
    <w:rsid w:val="000770C8"/>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AklamaBavurusu">
    <w:name w:val="annotation reference"/>
    <w:basedOn w:val="VarsaylanParagrafYazTipi"/>
    <w:uiPriority w:val="99"/>
    <w:semiHidden/>
    <w:unhideWhenUsed/>
    <w:rsid w:val="002D5CD0"/>
    <w:rPr>
      <w:sz w:val="16"/>
      <w:szCs w:val="16"/>
    </w:rPr>
  </w:style>
  <w:style w:type="paragraph" w:styleId="AklamaMetni">
    <w:name w:val="annotation text"/>
    <w:basedOn w:val="Normal"/>
    <w:link w:val="AklamaMetniChar"/>
    <w:uiPriority w:val="99"/>
    <w:semiHidden/>
    <w:unhideWhenUsed/>
    <w:rsid w:val="002D5CD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D5CD0"/>
    <w:rPr>
      <w:sz w:val="20"/>
      <w:szCs w:val="20"/>
    </w:rPr>
  </w:style>
  <w:style w:type="paragraph" w:styleId="AklamaKonusu">
    <w:name w:val="annotation subject"/>
    <w:basedOn w:val="AklamaMetni"/>
    <w:next w:val="AklamaMetni"/>
    <w:link w:val="AklamaKonusuChar"/>
    <w:uiPriority w:val="99"/>
    <w:semiHidden/>
    <w:unhideWhenUsed/>
    <w:rsid w:val="002D5CD0"/>
    <w:rPr>
      <w:b/>
      <w:bCs/>
    </w:rPr>
  </w:style>
  <w:style w:type="character" w:customStyle="1" w:styleId="AklamaKonusuChar">
    <w:name w:val="Açıklama Konusu Char"/>
    <w:basedOn w:val="AklamaMetniChar"/>
    <w:link w:val="AklamaKonusu"/>
    <w:uiPriority w:val="99"/>
    <w:semiHidden/>
    <w:rsid w:val="002D5CD0"/>
    <w:rPr>
      <w:b/>
      <w:bCs/>
      <w:sz w:val="20"/>
      <w:szCs w:val="20"/>
    </w:rPr>
  </w:style>
  <w:style w:type="paragraph" w:styleId="BalonMetni">
    <w:name w:val="Balloon Text"/>
    <w:basedOn w:val="Normal"/>
    <w:link w:val="BalonMetniChar"/>
    <w:uiPriority w:val="99"/>
    <w:semiHidden/>
    <w:unhideWhenUsed/>
    <w:rsid w:val="002D5CD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5CD0"/>
    <w:rPr>
      <w:rFonts w:ascii="Segoe UI" w:hAnsi="Segoe UI" w:cs="Segoe UI"/>
      <w:sz w:val="18"/>
      <w:szCs w:val="18"/>
    </w:rPr>
  </w:style>
  <w:style w:type="character" w:styleId="Kpr">
    <w:name w:val="Hyperlink"/>
    <w:basedOn w:val="VarsaylanParagrafYazTipi"/>
    <w:uiPriority w:val="99"/>
    <w:unhideWhenUsed/>
    <w:rsid w:val="00F45DB5"/>
    <w:rPr>
      <w:color w:val="0563C1" w:themeColor="hyperlink"/>
      <w:u w:val="single"/>
    </w:rPr>
  </w:style>
  <w:style w:type="character" w:styleId="zmlenmeyenBahsetme">
    <w:name w:val="Unresolved Mention"/>
    <w:basedOn w:val="VarsaylanParagrafYazTipi"/>
    <w:uiPriority w:val="99"/>
    <w:semiHidden/>
    <w:unhideWhenUsed/>
    <w:rsid w:val="00F45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kale.nisantasi.edu.tr/makale-yuk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0CA08-766C-458D-A19C-27987422C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1189</Words>
  <Characters>6783</Characters>
  <Application>Microsoft Office Word</Application>
  <DocSecurity>0</DocSecurity>
  <Lines>56</Lines>
  <Paragraphs>15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Dünya Kitle İletişimi ve Araştırma Vakfı Auff</dc:creator>
  <cp:lastModifiedBy>Ünal Gönen Islakoğlu</cp:lastModifiedBy>
  <cp:revision>4</cp:revision>
  <cp:lastPrinted>2016-12-02T12:07:00Z</cp:lastPrinted>
  <dcterms:created xsi:type="dcterms:W3CDTF">2025-07-16T12:15:00Z</dcterms:created>
  <dcterms:modified xsi:type="dcterms:W3CDTF">2025-07-16T13:23:00Z</dcterms:modified>
</cp:coreProperties>
</file>